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tl w:val="0"/>
        </w:rPr>
      </w:pPr>
      <w:r>
        <w:rPr>
          <w:rtl w:val="0"/>
          <w:lang w:val="en-US"/>
        </w:rPr>
        <w:t>The Lord</w:t>
      </w:r>
      <w:r>
        <w:rPr>
          <w:rtl w:val="1"/>
        </w:rPr>
        <w:t>’</w:t>
      </w:r>
      <w:r>
        <w:rPr>
          <w:rtl w:val="0"/>
          <w:lang w:val="de-DE"/>
        </w:rPr>
        <w:t>s Supper</w:t>
      </w:r>
    </w:p>
    <w:p>
      <w:pPr>
        <w:pStyle w:val="List Paragraph"/>
        <w:numPr>
          <w:ilvl w:val="0"/>
          <w:numId w:val="2"/>
        </w:numPr>
        <w:rPr>
          <w:lang w:val="en-US"/>
        </w:rPr>
      </w:pPr>
      <w:r>
        <w:rPr>
          <w:rtl w:val="0"/>
          <w:lang w:val="en-US"/>
        </w:rPr>
        <w:t>Intro</w:t>
      </w:r>
    </w:p>
    <w:p>
      <w:pPr>
        <w:pStyle w:val="List Paragraph"/>
        <w:numPr>
          <w:ilvl w:val="1"/>
          <w:numId w:val="2"/>
        </w:numPr>
        <w:rPr>
          <w:lang w:val="en-US"/>
        </w:rPr>
      </w:pPr>
      <w:r>
        <w:rPr>
          <w:rtl w:val="0"/>
          <w:lang w:val="en-US"/>
        </w:rPr>
        <w:t>One of the most significant services in all of the church age</w:t>
      </w:r>
    </w:p>
    <w:p>
      <w:pPr>
        <w:pStyle w:val="List Paragraph"/>
        <w:numPr>
          <w:ilvl w:val="1"/>
          <w:numId w:val="2"/>
        </w:numPr>
        <w:rPr>
          <w:lang w:val="en-US"/>
        </w:rPr>
      </w:pPr>
      <w:r>
        <w:rPr>
          <w:rtl w:val="0"/>
          <w:lang w:val="en-US"/>
        </w:rPr>
        <w:t>Names for the LORDS SUPPER</w:t>
      </w:r>
    </w:p>
    <w:p>
      <w:pPr>
        <w:pStyle w:val="List Paragraph"/>
        <w:numPr>
          <w:ilvl w:val="2"/>
          <w:numId w:val="2"/>
        </w:numPr>
        <w:rPr>
          <w:lang w:val="en-US"/>
        </w:rPr>
      </w:pPr>
      <w:r>
        <w:rPr>
          <w:u w:val="single"/>
          <w:rtl w:val="0"/>
          <w:lang w:val="en-US"/>
        </w:rPr>
        <w:t>Eucharist</w:t>
      </w:r>
      <w:r>
        <w:rPr>
          <w:rtl w:val="0"/>
          <w:lang w:val="en-US"/>
        </w:rPr>
        <w:t>: eu: Latin and Greek prefix for Well, or Good, while the charis is the Greek word for grace of favor: GOOD GRACE, turned into Thanksgiving somewhere along the way</w:t>
      </w:r>
    </w:p>
    <w:p>
      <w:pPr>
        <w:pStyle w:val="List Paragraph"/>
        <w:numPr>
          <w:ilvl w:val="2"/>
          <w:numId w:val="2"/>
        </w:numPr>
        <w:rPr>
          <w:lang w:val="en-US"/>
        </w:rPr>
      </w:pPr>
      <w:r>
        <w:rPr>
          <w:u w:val="single"/>
          <w:rtl w:val="0"/>
          <w:lang w:val="en-US"/>
        </w:rPr>
        <w:t>Communion</w:t>
      </w:r>
      <w:r>
        <w:rPr>
          <w:rtl w:val="0"/>
          <w:lang w:val="en-US"/>
        </w:rPr>
        <w:t xml:space="preserve">: co: with or together :Unus: oneness or union: </w:t>
      </w:r>
    </w:p>
    <w:p>
      <w:pPr>
        <w:pStyle w:val="List Paragraph"/>
        <w:numPr>
          <w:ilvl w:val="2"/>
          <w:numId w:val="2"/>
        </w:numPr>
        <w:rPr>
          <w:lang w:val="en-US"/>
        </w:rPr>
      </w:pPr>
      <w:r>
        <w:rPr>
          <w:u w:val="single"/>
          <w:rtl w:val="0"/>
          <w:lang w:val="en-US"/>
        </w:rPr>
        <w:t>The Lord</w:t>
      </w:r>
      <w:r>
        <w:rPr>
          <w:u w:val="single"/>
          <w:rtl w:val="0"/>
          <w:lang w:val="en-US"/>
        </w:rPr>
        <w:t>’</w:t>
      </w:r>
      <w:r>
        <w:rPr>
          <w:u w:val="single"/>
          <w:rtl w:val="0"/>
          <w:lang w:val="en-US"/>
        </w:rPr>
        <w:t>s Supper</w:t>
      </w:r>
      <w:r>
        <w:rPr>
          <w:rtl w:val="0"/>
          <w:lang w:val="en-US"/>
        </w:rPr>
        <w:t>: From Matthew 26</w:t>
      </w:r>
    </w:p>
    <w:p>
      <w:pPr>
        <w:pStyle w:val="List Paragraph"/>
        <w:numPr>
          <w:ilvl w:val="1"/>
          <w:numId w:val="2"/>
        </w:numPr>
        <w:rPr>
          <w:lang w:val="en-US"/>
        </w:rPr>
      </w:pPr>
      <w:r>
        <w:rPr>
          <w:rtl w:val="0"/>
          <w:lang w:val="en-US"/>
        </w:rPr>
        <w:t>Baptist and other evangelical belief systems refer to the Lord</w:t>
      </w:r>
      <w:r>
        <w:rPr>
          <w:rtl w:val="0"/>
          <w:lang w:val="en-US"/>
        </w:rPr>
        <w:t>’</w:t>
      </w:r>
      <w:r>
        <w:rPr>
          <w:rtl w:val="0"/>
          <w:lang w:val="en-US"/>
        </w:rPr>
        <w:t>s Supper as an ordinance: Because we are ORDERED to do it by scripture.</w:t>
      </w:r>
    </w:p>
    <w:p>
      <w:pPr>
        <w:pStyle w:val="List Paragraph"/>
        <w:numPr>
          <w:ilvl w:val="1"/>
          <w:numId w:val="2"/>
        </w:numPr>
        <w:rPr>
          <w:lang w:val="en-US"/>
        </w:rPr>
      </w:pPr>
      <w:r>
        <w:rPr>
          <w:rtl w:val="0"/>
          <w:lang w:val="en-US"/>
        </w:rPr>
        <w:t>This is a special supper that goes back thousands of years, but doesn</w:t>
      </w:r>
      <w:r>
        <w:rPr>
          <w:rtl w:val="0"/>
          <w:lang w:val="en-US"/>
        </w:rPr>
        <w:t>’</w:t>
      </w:r>
      <w:r>
        <w:rPr>
          <w:rtl w:val="0"/>
          <w:lang w:val="en-US"/>
        </w:rPr>
        <w:t>t mean anything less today.</w:t>
      </w:r>
    </w:p>
    <w:p>
      <w:pPr>
        <w:pStyle w:val="List Paragraph"/>
        <w:numPr>
          <w:ilvl w:val="1"/>
          <w:numId w:val="2"/>
        </w:numPr>
        <w:rPr>
          <w:lang w:val="en-US"/>
        </w:rPr>
      </w:pPr>
      <w:r>
        <w:rPr>
          <w:rtl w:val="0"/>
          <w:lang w:val="en-US"/>
        </w:rPr>
        <w:t>Today we remember HIS death until he comes:</w:t>
      </w:r>
    </w:p>
    <w:p>
      <w:pPr>
        <w:pStyle w:val="List Paragraph"/>
        <w:numPr>
          <w:ilvl w:val="1"/>
          <w:numId w:val="2"/>
        </w:numPr>
        <w:rPr>
          <w:lang w:val="en-US"/>
        </w:rPr>
      </w:pPr>
      <w:r>
        <w:rPr>
          <w:rtl w:val="0"/>
          <w:lang w:val="en-US"/>
        </w:rPr>
        <w:t>Justification</w:t>
      </w:r>
    </w:p>
    <w:p>
      <w:pPr>
        <w:pStyle w:val="List Paragraph"/>
        <w:numPr>
          <w:ilvl w:val="0"/>
          <w:numId w:val="2"/>
        </w:numPr>
        <w:rPr>
          <w:lang w:val="en-US"/>
        </w:rPr>
      </w:pPr>
      <w:r>
        <w:rPr>
          <w:rtl w:val="0"/>
          <w:lang w:val="en-US"/>
        </w:rPr>
        <w:t>Text</w:t>
      </w:r>
    </w:p>
    <w:p>
      <w:pPr>
        <w:pStyle w:val="List Paragraph"/>
        <w:numPr>
          <w:ilvl w:val="1"/>
          <w:numId w:val="3"/>
        </w:numPr>
        <w:bidi w:val="0"/>
        <w:ind w:right="0"/>
        <w:jc w:val="left"/>
        <w:rPr>
          <w:b w:val="1"/>
          <w:bCs w:val="1"/>
          <w:rtl w:val="0"/>
          <w:lang w:val="en-US"/>
        </w:rPr>
      </w:pPr>
      <w:r>
        <w:rPr>
          <w:rFonts w:ascii="Calibri" w:cs="Calibri" w:hAnsi="Calibri" w:eastAsia="Calibri"/>
          <w:b w:val="1"/>
          <w:bCs w:val="1"/>
          <w:rtl w:val="0"/>
          <w:lang w:val="en-US"/>
        </w:rPr>
        <w:t>Abraham and Melchizedek: Genesis 14:17-20</w:t>
      </w:r>
    </w:p>
    <w:p>
      <w:pPr>
        <w:pStyle w:val="Default"/>
        <w:bidi w:val="0"/>
        <w:ind w:left="0" w:right="0" w:firstLine="0"/>
        <w:jc w:val="left"/>
        <w:rPr>
          <w:i w:val="1"/>
          <w:iCs w:val="1"/>
          <w:outline w:val="0"/>
          <w:color w:val="545454"/>
          <w:shd w:val="clear" w:color="auto" w:fill="ffffff"/>
          <w:rtl w:val="0"/>
          <w14:textFill>
            <w14:solidFill>
              <w14:srgbClr w14:val="555555"/>
            </w14:solidFill>
          </w14:textFill>
        </w:rPr>
      </w:pPr>
      <w:r>
        <w:rPr>
          <w:i w:val="1"/>
          <w:iCs w:val="1"/>
          <w:outline w:val="0"/>
          <w:color w:val="545454"/>
          <w:shd w:val="clear" w:color="auto" w:fill="ffffff"/>
          <w:rtl w:val="0"/>
          <w:lang w:val="en-US"/>
          <w14:textFill>
            <w14:solidFill>
              <w14:srgbClr w14:val="555555"/>
            </w14:solidFill>
          </w14:textFill>
        </w:rPr>
        <w:t>Abram Blessed by Melchizedek</w:t>
      </w:r>
    </w:p>
    <w:p>
      <w:pPr>
        <w:pStyle w:val="Default"/>
        <w:bidi w:val="0"/>
        <w:ind w:left="0" w:right="0" w:firstLine="0"/>
        <w:jc w:val="left"/>
        <w:rPr>
          <w:outline w:val="0"/>
          <w:color w:val="514c46"/>
          <w:shd w:val="clear" w:color="auto" w:fill="ffffff"/>
          <w:rtl w:val="0"/>
          <w14:textFill>
            <w14:solidFill>
              <w14:srgbClr w14:val="514D47"/>
            </w14:solidFill>
          </w14:textFill>
        </w:rPr>
      </w:pPr>
      <w:r>
        <w:rPr>
          <w:outline w:val="0"/>
          <w:color w:val="514c46"/>
          <w:shd w:val="clear" w:color="auto" w:fill="ffffff"/>
          <w:rtl w:val="0"/>
          <w14:textFill>
            <w14:solidFill>
              <w14:srgbClr w14:val="514D47"/>
            </w14:solidFill>
          </w14:textFill>
        </w:rPr>
        <w:t>17</w:t>
      </w:r>
      <w:r>
        <w:rPr>
          <w:outline w:val="0"/>
          <w:color w:val="514c46"/>
          <w:shd w:val="clear" w:color="auto" w:fill="ffffff"/>
          <w:rtl w:val="0"/>
          <w14:textFill>
            <w14:solidFill>
              <w14:srgbClr w14:val="514D47"/>
            </w14:solidFill>
          </w14:textFill>
        </w:rPr>
        <w:t> </w:t>
      </w:r>
      <w:r>
        <w:rPr>
          <w:outline w:val="0"/>
          <w:color w:val="514c46"/>
          <w:shd w:val="clear" w:color="auto" w:fill="ffffff"/>
          <w:rtl w:val="0"/>
          <w:lang w:val="en-US"/>
          <w14:textFill>
            <w14:solidFill>
              <w14:srgbClr w14:val="514D47"/>
            </w14:solidFill>
          </w14:textFill>
        </w:rPr>
        <w:t xml:space="preserve">After his return from the defeat of Chedorlaomer and the kings who were with him, the king of Sodom went out to meet him at the Valley of Shaveh (that is, the </w:t>
      </w: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"https://www.esv.org/2S18.18"</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14:textFill>
            <w14:solidFill>
              <w14:srgbClr w14:val="72ABBF"/>
            </w14:solidFill>
          </w14:textFill>
        </w:rPr>
        <w:t>s</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0"/>
          <w:lang w:val="en-US"/>
          <w14:textFill>
            <w14:solidFill>
              <w14:srgbClr w14:val="514D47"/>
            </w14:solidFill>
          </w14:textFill>
        </w:rPr>
        <w:t>King's Valley). 18</w:t>
      </w:r>
      <w:r>
        <w:rPr>
          <w:outline w:val="0"/>
          <w:color w:val="514c46"/>
          <w:shd w:val="clear" w:color="auto" w:fill="ffffff"/>
          <w:rtl w:val="0"/>
          <w14:textFill>
            <w14:solidFill>
              <w14:srgbClr w14:val="514D47"/>
            </w14:solidFill>
          </w14:textFill>
        </w:rPr>
        <w:t> </w:t>
      </w:r>
      <w:r>
        <w:rPr>
          <w:outline w:val="0"/>
          <w:color w:val="514c46"/>
          <w:shd w:val="clear" w:color="auto" w:fill="ffffff"/>
          <w:rtl w:val="0"/>
          <w:lang w:val="en-US"/>
          <w14:textFill>
            <w14:solidFill>
              <w14:srgbClr w14:val="514D47"/>
            </w14:solidFill>
          </w14:textFill>
        </w:rPr>
        <w:t xml:space="preserve">And </w:t>
      </w: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"https://www.esv.org/Hb7.1"</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14:textFill>
            <w14:solidFill>
              <w14:srgbClr w14:val="72ABBF"/>
            </w14:solidFill>
          </w14:textFill>
        </w:rPr>
        <w:t>t</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0"/>
          <w:lang w:val="en-US"/>
          <w14:textFill>
            <w14:solidFill>
              <w14:srgbClr w14:val="514D47"/>
            </w14:solidFill>
          </w14:textFill>
        </w:rPr>
        <w:t xml:space="preserve">Melchizedek king of Salem brought out bread and wine. (He was </w:t>
      </w: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"https://www.esv.org/Ps110.4%3BHb5.6%3BHb5.10%3BHb7.1%3BHb7.11%3BHb7.17"</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14:textFill>
            <w14:solidFill>
              <w14:srgbClr w14:val="72ABBF"/>
            </w14:solidFill>
          </w14:textFill>
        </w:rPr>
        <w:t>u</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0"/>
          <w:lang w:val="en-US"/>
          <w14:textFill>
            <w14:solidFill>
              <w14:srgbClr w14:val="514D47"/>
            </w14:solidFill>
          </w14:textFill>
        </w:rPr>
        <w:t xml:space="preserve">priest of </w:t>
      </w: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"https://www.esv.org/Ps57.2%3BAc16.17"</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14:textFill>
            <w14:solidFill>
              <w14:srgbClr w14:val="72ABBF"/>
            </w14:solidFill>
          </w14:textFill>
        </w:rPr>
        <w:t>v</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0"/>
          <w:lang w:val="en-US"/>
          <w14:textFill>
            <w14:solidFill>
              <w14:srgbClr w14:val="514D47"/>
            </w14:solidFill>
          </w14:textFill>
        </w:rPr>
        <w:t>God Most High.) 19</w:t>
      </w:r>
      <w:r>
        <w:rPr>
          <w:outline w:val="0"/>
          <w:color w:val="514c46"/>
          <w:shd w:val="clear" w:color="auto" w:fill="ffffff"/>
          <w:rtl w:val="0"/>
          <w14:textFill>
            <w14:solidFill>
              <w14:srgbClr w14:val="514D47"/>
            </w14:solidFill>
          </w14:textFill>
        </w:rPr>
        <w:t> </w:t>
      </w:r>
      <w:r>
        <w:rPr>
          <w:outline w:val="0"/>
          <w:color w:val="514c46"/>
          <w:shd w:val="clear" w:color="auto" w:fill="ffffff"/>
          <w:rtl w:val="0"/>
          <w:lang w:val="en-US"/>
          <w14:textFill>
            <w14:solidFill>
              <w14:srgbClr w14:val="514D47"/>
            </w14:solidFill>
          </w14:textFill>
        </w:rPr>
        <w:t>And he blessed him and said,</w:t>
      </w:r>
    </w:p>
    <w:p>
      <w:pPr>
        <w:pStyle w:val="Default"/>
        <w:bidi w:val="0"/>
        <w:ind w:left="0" w:right="0" w:firstLine="0"/>
        <w:jc w:val="left"/>
        <w:rPr>
          <w:outline w:val="0"/>
          <w:color w:val="514c46"/>
          <w:shd w:val="clear" w:color="auto" w:fill="ffffff"/>
          <w:rtl w:val="0"/>
          <w14:textFill>
            <w14:solidFill>
              <w14:srgbClr w14:val="514D47"/>
            </w14:solidFill>
          </w14:textFill>
        </w:rPr>
      </w:pP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"https://www.esv.org/Hb7.6-7"</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14:textFill>
            <w14:solidFill>
              <w14:srgbClr w14:val="72ABBF"/>
            </w14:solidFill>
          </w14:textFill>
        </w:rPr>
        <w:t>w</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1"/>
          <w:lang w:val="ar-SA" w:bidi="ar-SA"/>
          <w14:textFill>
            <w14:solidFill>
              <w14:srgbClr w14:val="514D47"/>
            </w14:solidFill>
          </w14:textFill>
        </w:rPr>
        <w:t>“</w:t>
      </w:r>
      <w:r>
        <w:rPr>
          <w:outline w:val="0"/>
          <w:color w:val="514c46"/>
          <w:shd w:val="clear" w:color="auto" w:fill="ffffff"/>
          <w:rtl w:val="0"/>
          <w:lang w:val="en-US"/>
          <w14:textFill>
            <w14:solidFill>
              <w14:srgbClr w14:val="514D47"/>
            </w14:solidFill>
          </w14:textFill>
        </w:rPr>
        <w:t>Blessed be Abram by God Most High,</w:t>
      </w:r>
    </w:p>
    <w:p>
      <w:pPr>
        <w:pStyle w:val="Default"/>
        <w:bidi w:val="0"/>
        <w:ind w:left="0" w:right="0" w:firstLine="0"/>
        <w:jc w:val="left"/>
        <w:rPr>
          <w:outline w:val="0"/>
          <w:color w:val="514c46"/>
          <w:shd w:val="clear" w:color="auto" w:fill="ffffff"/>
          <w:rtl w:val="0"/>
          <w14:textFill>
            <w14:solidFill>
              <w14:srgbClr w14:val="514D47"/>
            </w14:solidFill>
          </w14:textFill>
        </w:rPr>
      </w:pP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"https://www.esv.org/Mt11.25"</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14:textFill>
            <w14:solidFill>
              <w14:srgbClr w14:val="72ABBF"/>
            </w14:solidFill>
          </w14:textFill>
        </w:rPr>
        <w:t>x</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0"/>
          <w:lang w:val="it-IT"/>
          <w14:textFill>
            <w14:solidFill>
              <w14:srgbClr w14:val="514D47"/>
            </w14:solidFill>
          </w14:textFill>
        </w:rPr>
        <w:t>Possessor</w:t>
      </w:r>
      <w:r>
        <w:rPr>
          <w:rStyle w:val="Hyperlink.0"/>
          <w:i w:val="1"/>
          <w:iCs w:val="1"/>
          <w:outline w:val="0"/>
          <w:color w:val="72abbf"/>
          <w:shd w:val="clear" w:color="auto" w:fill="ffffff"/>
          <w:rtl w:val="0"/>
          <w14:textFill>
            <w14:solidFill>
              <w14:srgbClr w14:val="72ABBF"/>
            </w14:solidFill>
          </w14:textFill>
        </w:rPr>
        <w:t>2</w:t>
      </w:r>
      <w:r>
        <w:rPr>
          <w:outline w:val="0"/>
          <w:color w:val="514c46"/>
          <w:shd w:val="clear" w:color="auto" w:fill="ffffff"/>
          <w:rtl w:val="0"/>
          <w:lang w:val="en-US"/>
          <w14:textFill>
            <w14:solidFill>
              <w14:srgbClr w14:val="514D47"/>
            </w14:solidFill>
          </w14:textFill>
        </w:rPr>
        <w:t xml:space="preserve"> of heaven and earth;</w:t>
      </w:r>
    </w:p>
    <w:p>
      <w:pPr>
        <w:pStyle w:val="Default"/>
        <w:bidi w:val="0"/>
        <w:ind w:left="0" w:right="0" w:firstLine="0"/>
        <w:jc w:val="left"/>
        <w:rPr>
          <w:outline w:val="0"/>
          <w:color w:val="514c46"/>
          <w:shd w:val="clear" w:color="auto" w:fill="ffffff"/>
          <w:rtl w:val="0"/>
          <w14:textFill>
            <w14:solidFill>
              <w14:srgbClr w14:val="514D47"/>
            </w14:solidFill>
          </w14:textFill>
        </w:rPr>
      </w:pPr>
      <w:r>
        <w:rPr>
          <w:outline w:val="0"/>
          <w:color w:val="514c46"/>
          <w:shd w:val="clear" w:color="auto" w:fill="ffffff"/>
          <w:rtl w:val="0"/>
          <w14:textFill>
            <w14:solidFill>
              <w14:srgbClr w14:val="514D47"/>
            </w14:solidFill>
          </w14:textFill>
        </w:rPr>
        <w:t>20</w:t>
      </w:r>
      <w:r>
        <w:rPr>
          <w:outline w:val="0"/>
          <w:color w:val="514c46"/>
          <w:shd w:val="clear" w:color="auto" w:fill="ffffff"/>
          <w:rtl w:val="0"/>
          <w14:textFill>
            <w14:solidFill>
              <w14:srgbClr w14:val="514D47"/>
            </w14:solidFill>
          </w14:textFill>
        </w:rPr>
        <w:t xml:space="preserve">  </w:t>
      </w:r>
      <w:r>
        <w:rPr>
          <w:outline w:val="0"/>
          <w:color w:val="514c46"/>
          <w:shd w:val="clear" w:color="auto" w:fill="ffffff"/>
          <w:rtl w:val="0"/>
          <w:lang w:val="en-US"/>
          <w14:textFill>
            <w14:solidFill>
              <w14:srgbClr w14:val="514D47"/>
            </w14:solidFill>
          </w14:textFill>
        </w:rPr>
        <w:t>and blessed be God Most High,</w:t>
      </w:r>
    </w:p>
    <w:p>
      <w:pPr>
        <w:pStyle w:val="Default"/>
        <w:bidi w:val="0"/>
        <w:ind w:left="0" w:right="0" w:firstLine="0"/>
        <w:jc w:val="left"/>
        <w:rPr>
          <w:outline w:val="0"/>
          <w:color w:val="514c46"/>
          <w:shd w:val="clear" w:color="auto" w:fill="ffffff"/>
          <w:rtl w:val="0"/>
          <w14:textFill>
            <w14:solidFill>
              <w14:srgbClr w14:val="514D47"/>
            </w14:solidFill>
          </w14:textFill>
        </w:rPr>
      </w:pPr>
      <w:r>
        <w:rPr>
          <w:outline w:val="0"/>
          <w:color w:val="514c46"/>
          <w:shd w:val="clear" w:color="auto" w:fill="ffffff"/>
          <w:rtl w:val="0"/>
          <w:lang w:val="en-US"/>
          <w14:textFill>
            <w14:solidFill>
              <w14:srgbClr w14:val="514D47"/>
            </w14:solidFill>
          </w14:textFill>
        </w:rPr>
        <w:t>who has delivered your enemies into your hand!</w:t>
      </w:r>
      <w:r>
        <w:rPr>
          <w:outline w:val="0"/>
          <w:color w:val="514c46"/>
          <w:shd w:val="clear" w:color="auto" w:fill="ffffff"/>
          <w:rtl w:val="0"/>
          <w14:textFill>
            <w14:solidFill>
              <w14:srgbClr w14:val="514D47"/>
            </w14:solidFill>
          </w14:textFill>
        </w:rPr>
        <w:t>”</w:t>
      </w:r>
    </w:p>
    <w:p>
      <w:pPr>
        <w:pStyle w:val="Default"/>
        <w:bidi w:val="0"/>
        <w:ind w:left="0" w:right="0" w:firstLine="0"/>
        <w:jc w:val="left"/>
        <w:rPr>
          <w:rStyle w:val="None"/>
          <w:rFonts w:ascii="Calibri" w:cs="Calibri" w:hAnsi="Calibri" w:eastAsia="Calibri"/>
          <w:b w:val="1"/>
          <w:bCs w:val="1"/>
          <w:outline w:val="0"/>
          <w:color w:val="514c46"/>
          <w:shd w:val="clear" w:color="auto" w:fill="ffffff"/>
          <w:rtl w:val="0"/>
          <w14:textFill>
            <w14:solidFill>
              <w14:srgbClr w14:val="514D47"/>
            </w14:solidFill>
          </w14:textFill>
        </w:rPr>
      </w:pPr>
      <w:r>
        <w:rPr>
          <w:outline w:val="0"/>
          <w:color w:val="514c46"/>
          <w:shd w:val="clear" w:color="auto" w:fill="ffffff"/>
          <w:rtl w:val="0"/>
          <w:lang w:val="en-US"/>
          <w14:textFill>
            <w14:solidFill>
              <w14:srgbClr w14:val="514D47"/>
            </w14:solidFill>
          </w14:textFill>
        </w:rPr>
        <w:t xml:space="preserve">And Abram gave him </w:t>
      </w: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"https://www.esv.org/Hb7.4%3BGn28.22"</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14:textFill>
            <w14:solidFill>
              <w14:srgbClr w14:val="72ABBF"/>
            </w14:solidFill>
          </w14:textFill>
        </w:rPr>
        <w:t>y</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0"/>
          <w:lang w:val="en-US"/>
          <w14:textFill>
            <w14:solidFill>
              <w14:srgbClr w14:val="514D47"/>
            </w14:solidFill>
          </w14:textFill>
        </w:rPr>
        <w:t>a tenth of everything. 21</w:t>
      </w:r>
      <w:r>
        <w:rPr>
          <w:outline w:val="0"/>
          <w:color w:val="514c46"/>
          <w:shd w:val="clear" w:color="auto" w:fill="ffffff"/>
          <w:rtl w:val="0"/>
          <w14:textFill>
            <w14:solidFill>
              <w14:srgbClr w14:val="514D47"/>
            </w14:solidFill>
          </w14:textFill>
        </w:rPr>
        <w:t> </w:t>
      </w:r>
      <w:r>
        <w:rPr>
          <w:outline w:val="0"/>
          <w:color w:val="514c46"/>
          <w:shd w:val="clear" w:color="auto" w:fill="ffffff"/>
          <w:rtl w:val="0"/>
          <w:lang w:val="en-US"/>
          <w14:textFill>
            <w14:solidFill>
              <w14:srgbClr w14:val="514D47"/>
            </w14:solidFill>
          </w14:textFill>
        </w:rPr>
        <w:t xml:space="preserve">And the king of Sodom said to Abram, </w:t>
      </w:r>
      <w:r>
        <w:rPr>
          <w:outline w:val="0"/>
          <w:color w:val="514c46"/>
          <w:shd w:val="clear" w:color="auto" w:fill="ffffff"/>
          <w:rtl w:val="1"/>
          <w:lang w:val="ar-SA" w:bidi="ar-SA"/>
          <w14:textFill>
            <w14:solidFill>
              <w14:srgbClr w14:val="514D47"/>
            </w14:solidFill>
          </w14:textFill>
        </w:rPr>
        <w:t>“</w:t>
      </w:r>
      <w:r>
        <w:rPr>
          <w:outline w:val="0"/>
          <w:color w:val="514c46"/>
          <w:shd w:val="clear" w:color="auto" w:fill="ffffff"/>
          <w:rtl w:val="0"/>
          <w:lang w:val="en-US"/>
          <w14:textFill>
            <w14:solidFill>
              <w14:srgbClr w14:val="514D47"/>
            </w14:solidFill>
          </w14:textFill>
        </w:rPr>
        <w:t>Give me the persons, but take the goods for yourself.</w:t>
      </w:r>
      <w:r>
        <w:rPr>
          <w:outline w:val="0"/>
          <w:color w:val="514c46"/>
          <w:shd w:val="clear" w:color="auto" w:fill="ffffff"/>
          <w:rtl w:val="0"/>
          <w14:textFill>
            <w14:solidFill>
              <w14:srgbClr w14:val="514D47"/>
            </w14:solidFill>
          </w14:textFill>
        </w:rPr>
        <w:t xml:space="preserve">” </w:t>
      </w:r>
      <w:r>
        <w:rPr>
          <w:outline w:val="0"/>
          <w:color w:val="514c46"/>
          <w:shd w:val="clear" w:color="auto" w:fill="ffffff"/>
          <w:rtl w:val="0"/>
          <w14:textFill>
            <w14:solidFill>
              <w14:srgbClr w14:val="514D47"/>
            </w14:solidFill>
          </w14:textFill>
        </w:rPr>
        <w:t>22</w:t>
      </w:r>
      <w:r>
        <w:rPr>
          <w:outline w:val="0"/>
          <w:color w:val="514c46"/>
          <w:shd w:val="clear" w:color="auto" w:fill="ffffff"/>
          <w:rtl w:val="0"/>
          <w14:textFill>
            <w14:solidFill>
              <w14:srgbClr w14:val="514D47"/>
            </w14:solidFill>
          </w14:textFill>
        </w:rPr>
        <w:t> </w:t>
      </w:r>
      <w:r>
        <w:rPr>
          <w:outline w:val="0"/>
          <w:color w:val="514c46"/>
          <w:shd w:val="clear" w:color="auto" w:fill="ffffff"/>
          <w:rtl w:val="0"/>
          <w:lang w:val="en-US"/>
          <w14:textFill>
            <w14:solidFill>
              <w14:srgbClr w14:val="514D47"/>
            </w14:solidFill>
          </w14:textFill>
        </w:rPr>
        <w:t xml:space="preserve">But Abram said to the king of Sodom, </w:t>
      </w: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"https://www.esv.org/Ex6.8%3BNm14.30%3BDe32.40%3BEze20.5-6%3BEze20.15%3BEze20.23%3BEze20.28%3BDn12.7%3BRv10.5-6"</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14:textFill>
            <w14:solidFill>
              <w14:srgbClr w14:val="72ABBF"/>
            </w14:solidFill>
          </w14:textFill>
        </w:rPr>
        <w:t>z</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1"/>
          <w:lang w:val="ar-SA" w:bidi="ar-SA"/>
          <w14:textFill>
            <w14:solidFill>
              <w14:srgbClr w14:val="514D47"/>
            </w14:solidFill>
          </w14:textFill>
        </w:rPr>
        <w:t>“</w:t>
      </w:r>
      <w:r>
        <w:rPr>
          <w:outline w:val="0"/>
          <w:color w:val="514c46"/>
          <w:shd w:val="clear" w:color="auto" w:fill="ffffff"/>
          <w:rtl w:val="0"/>
          <w:lang w:val="en-US"/>
          <w14:textFill>
            <w14:solidFill>
              <w14:srgbClr w14:val="514D47"/>
            </w14:solidFill>
          </w14:textFill>
        </w:rPr>
        <w:t>I have lifted my hand</w:t>
      </w:r>
      <w:r>
        <w:rPr>
          <w:rStyle w:val="Hyperlink.0"/>
          <w:i w:val="1"/>
          <w:iCs w:val="1"/>
          <w:outline w:val="0"/>
          <w:color w:val="72abbf"/>
          <w:shd w:val="clear" w:color="auto" w:fill="ffffff"/>
          <w:rtl w:val="0"/>
          <w14:textFill>
            <w14:solidFill>
              <w14:srgbClr w14:val="72ABBF"/>
            </w14:solidFill>
          </w14:textFill>
        </w:rPr>
        <w:t>3</w:t>
      </w:r>
      <w:r>
        <w:rPr>
          <w:outline w:val="0"/>
          <w:color w:val="514c46"/>
          <w:shd w:val="clear" w:color="auto" w:fill="ffffff"/>
          <w:rtl w:val="0"/>
          <w:lang w:val="en-US"/>
          <w14:textFill>
            <w14:solidFill>
              <w14:srgbClr w14:val="514D47"/>
            </w14:solidFill>
          </w14:textFill>
        </w:rPr>
        <w:t xml:space="preserve"> to the LORD, God Most High, Possessor of heaven and earth, 23</w:t>
      </w:r>
      <w:r>
        <w:rPr>
          <w:outline w:val="0"/>
          <w:color w:val="514c46"/>
          <w:shd w:val="clear" w:color="auto" w:fill="ffffff"/>
          <w:rtl w:val="0"/>
          <w14:textFill>
            <w14:solidFill>
              <w14:srgbClr w14:val="514D47"/>
            </w14:solidFill>
          </w14:textFill>
        </w:rPr>
        <w:t> </w:t>
      </w:r>
      <w:r>
        <w:rPr>
          <w:outline w:val="0"/>
          <w:color w:val="514c46"/>
          <w:shd w:val="clear" w:color="auto" w:fill="ffffff"/>
          <w:rtl w:val="0"/>
          <w:lang w:val="en-US"/>
          <w14:textFill>
            <w14:solidFill>
              <w14:srgbClr w14:val="514D47"/>
            </w14:solidFill>
          </w14:textFill>
        </w:rPr>
        <w:t xml:space="preserve">that </w:t>
      </w: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"https://www.esv.org/Es9.15-16"</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14:textFill>
            <w14:solidFill>
              <w14:srgbClr w14:val="72ABBF"/>
            </w14:solidFill>
          </w14:textFill>
        </w:rPr>
        <w:t>a</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0"/>
          <w:lang w:val="en-US"/>
          <w14:textFill>
            <w14:solidFill>
              <w14:srgbClr w14:val="514D47"/>
            </w14:solidFill>
          </w14:textFill>
        </w:rPr>
        <w:t xml:space="preserve">I would not take a thread or a sandal strap or anything that is yours, lest you should say, </w:t>
      </w:r>
      <w:r>
        <w:rPr>
          <w:outline w:val="0"/>
          <w:color w:val="514c46"/>
          <w:shd w:val="clear" w:color="auto" w:fill="ffffff"/>
          <w:rtl w:val="1"/>
          <w14:textFill>
            <w14:solidFill>
              <w14:srgbClr w14:val="514D47"/>
            </w14:solidFill>
          </w14:textFill>
        </w:rPr>
        <w:t>‘</w:t>
      </w:r>
      <w:r>
        <w:rPr>
          <w:outline w:val="0"/>
          <w:color w:val="514c46"/>
          <w:shd w:val="clear" w:color="auto" w:fill="ffffff"/>
          <w:rtl w:val="0"/>
          <w:lang w:val="en-US"/>
          <w14:textFill>
            <w14:solidFill>
              <w14:srgbClr w14:val="514D47"/>
            </w14:solidFill>
          </w14:textFill>
        </w:rPr>
        <w:t>I have made Abram rich.</w:t>
      </w:r>
      <w:r>
        <w:rPr>
          <w:outline w:val="0"/>
          <w:color w:val="514c46"/>
          <w:shd w:val="clear" w:color="auto" w:fill="ffffff"/>
          <w:rtl w:val="1"/>
          <w14:textFill>
            <w14:solidFill>
              <w14:srgbClr w14:val="514D47"/>
            </w14:solidFill>
          </w14:textFill>
        </w:rPr>
        <w:t xml:space="preserve">’ </w:t>
      </w:r>
      <w:r>
        <w:rPr>
          <w:outline w:val="0"/>
          <w:color w:val="514c46"/>
          <w:shd w:val="clear" w:color="auto" w:fill="ffffff"/>
          <w:rtl w:val="0"/>
          <w14:textFill>
            <w14:solidFill>
              <w14:srgbClr w14:val="514D47"/>
            </w14:solidFill>
          </w14:textFill>
        </w:rPr>
        <w:t>24</w:t>
      </w:r>
      <w:r>
        <w:rPr>
          <w:outline w:val="0"/>
          <w:color w:val="514c46"/>
          <w:shd w:val="clear" w:color="auto" w:fill="ffffff"/>
          <w:rtl w:val="0"/>
          <w14:textFill>
            <w14:solidFill>
              <w14:srgbClr w14:val="514D47"/>
            </w14:solidFill>
          </w14:textFill>
        </w:rPr>
        <w:t> </w:t>
      </w:r>
      <w:r>
        <w:rPr>
          <w:outline w:val="0"/>
          <w:color w:val="514c46"/>
          <w:shd w:val="clear" w:color="auto" w:fill="ffffff"/>
          <w:rtl w:val="0"/>
          <w:lang w:val="en-US"/>
          <w14:textFill>
            <w14:solidFill>
              <w14:srgbClr w14:val="514D47"/>
            </w14:solidFill>
          </w14:textFill>
        </w:rPr>
        <w:t xml:space="preserve">I will take nothing but what the young men have eaten, and the share of the men who went with me. Let </w:t>
      </w: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"https://www.esv.org/Gn14.13"</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14:textFill>
            <w14:solidFill>
              <w14:srgbClr w14:val="72ABBF"/>
            </w14:solidFill>
          </w14:textFill>
        </w:rPr>
        <w:t>b</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0"/>
          <w:lang w:val="en-US"/>
          <w14:textFill>
            <w14:solidFill>
              <w14:srgbClr w14:val="514D47"/>
            </w14:solidFill>
          </w14:textFill>
        </w:rPr>
        <w:t>Aner, Eshcol, and Mamre take their share.</w:t>
      </w:r>
      <w:r>
        <w:rPr>
          <w:outline w:val="0"/>
          <w:color w:val="514c46"/>
          <w:shd w:val="clear" w:color="auto" w:fill="ffffff"/>
          <w:rtl w:val="0"/>
          <w14:textFill>
            <w14:solidFill>
              <w14:srgbClr w14:val="514D47"/>
            </w14:solidFill>
          </w14:textFill>
        </w:rPr>
        <w:t>”</w:t>
      </w:r>
    </w:p>
    <w:p>
      <w:pPr>
        <w:pStyle w:val="List Paragraph"/>
        <w:bidi w:val="0"/>
        <w:ind w:left="0" w:right="0" w:firstLine="0"/>
        <w:jc w:val="left"/>
        <w:rPr>
          <w:b w:val="1"/>
          <w:bCs w:val="1"/>
          <w:rtl w:val="0"/>
        </w:rPr>
      </w:pPr>
    </w:p>
    <w:p>
      <w:pPr>
        <w:pStyle w:val="List Paragraph"/>
        <w:bidi w:val="0"/>
        <w:ind w:left="0" w:right="0" w:firstLine="0"/>
        <w:jc w:val="left"/>
        <w:rPr>
          <w:rStyle w:val="None"/>
          <w:rFonts w:ascii="Calibri" w:cs="Calibri" w:hAnsi="Calibri" w:eastAsia="Calibri"/>
          <w:b w:val="1"/>
          <w:bCs w:val="1"/>
          <w:rtl w:val="0"/>
        </w:rPr>
      </w:pPr>
    </w:p>
    <w:p>
      <w:pPr>
        <w:pStyle w:val="List Paragraph"/>
        <w:numPr>
          <w:ilvl w:val="2"/>
          <w:numId w:val="3"/>
        </w:numPr>
        <w:rPr>
          <w:lang w:val="en-US"/>
        </w:rPr>
      </w:pPr>
      <w:r>
        <w:rPr>
          <w:rStyle w:val="None"/>
          <w:rtl w:val="0"/>
          <w:lang w:val="en-US"/>
        </w:rPr>
        <w:t>Melchizedek: king of Salem, Priest.</w:t>
      </w:r>
    </w:p>
    <w:p>
      <w:pPr>
        <w:pStyle w:val="List Paragraph"/>
        <w:numPr>
          <w:ilvl w:val="3"/>
          <w:numId w:val="3"/>
        </w:numPr>
        <w:rPr>
          <w:lang w:val="en-US"/>
        </w:rPr>
      </w:pPr>
      <w:r>
        <w:rPr>
          <w:rStyle w:val="None"/>
          <w:rtl w:val="0"/>
          <w:lang w:val="en-US"/>
        </w:rPr>
        <w:t>Before the law established such things</w:t>
      </w:r>
    </w:p>
    <w:p>
      <w:pPr>
        <w:pStyle w:val="List Paragraph"/>
        <w:numPr>
          <w:ilvl w:val="3"/>
          <w:numId w:val="3"/>
        </w:numPr>
        <w:rPr>
          <w:lang w:val="en-US"/>
        </w:rPr>
      </w:pPr>
      <w:r>
        <w:rPr>
          <w:rStyle w:val="None"/>
          <w:rtl w:val="0"/>
          <w:lang w:val="en-US"/>
        </w:rPr>
        <w:t>Was given a tithe from Abraham</w:t>
      </w:r>
    </w:p>
    <w:p>
      <w:pPr>
        <w:pStyle w:val="List Paragraph"/>
        <w:numPr>
          <w:ilvl w:val="3"/>
          <w:numId w:val="3"/>
        </w:numPr>
        <w:rPr>
          <w:lang w:val="en-US"/>
        </w:rPr>
      </w:pPr>
      <w:r>
        <w:rPr>
          <w:rStyle w:val="None"/>
          <w:rtl w:val="0"/>
          <w:lang w:val="en-US"/>
        </w:rPr>
        <w:t>He was PRIEST of God most High</w:t>
      </w:r>
    </w:p>
    <w:p>
      <w:pPr>
        <w:pStyle w:val="List Paragraph"/>
        <w:numPr>
          <w:ilvl w:val="3"/>
          <w:numId w:val="3"/>
        </w:numPr>
        <w:rPr>
          <w:lang w:val="en-US"/>
        </w:rPr>
      </w:pPr>
      <w:r>
        <w:rPr>
          <w:rStyle w:val="None"/>
          <w:rtl w:val="0"/>
          <w:lang w:val="en-US"/>
        </w:rPr>
        <w:t>His name means: KING OF RIGHTEOUSNESS</w:t>
      </w:r>
    </w:p>
    <w:p>
      <w:pPr>
        <w:pStyle w:val="List Paragraph"/>
        <w:numPr>
          <w:ilvl w:val="3"/>
          <w:numId w:val="3"/>
        </w:numPr>
        <w:rPr>
          <w:lang w:val="en-US"/>
        </w:rPr>
      </w:pPr>
      <w:r>
        <w:rPr>
          <w:rStyle w:val="None"/>
          <w:rtl w:val="0"/>
          <w:lang w:val="en-US"/>
        </w:rPr>
        <w:t>His title means: KING OF PEACE</w:t>
      </w:r>
    </w:p>
    <w:p>
      <w:pPr>
        <w:pStyle w:val="List Paragraph"/>
        <w:numPr>
          <w:ilvl w:val="3"/>
          <w:numId w:val="3"/>
        </w:numPr>
        <w:rPr>
          <w:lang w:val="en-US"/>
        </w:rPr>
      </w:pPr>
      <w:r>
        <w:rPr>
          <w:rStyle w:val="None"/>
          <w:rtl w:val="0"/>
          <w:lang w:val="en-US"/>
        </w:rPr>
        <w:t>At the very least: He is an example of Christ in the Old Testament</w:t>
      </w:r>
    </w:p>
    <w:p>
      <w:pPr>
        <w:pStyle w:val="List Paragraph"/>
        <w:numPr>
          <w:ilvl w:val="3"/>
          <w:numId w:val="3"/>
        </w:numPr>
        <w:rPr>
          <w:lang w:val="en-US"/>
        </w:rPr>
      </w:pPr>
      <w:r>
        <w:rPr>
          <w:rStyle w:val="None"/>
          <w:rtl w:val="0"/>
          <w:lang w:val="en-US"/>
        </w:rPr>
        <w:t xml:space="preserve">More likely: He is a pre-incarnate manifestation of Christ (called a Christophany)  </w:t>
      </w:r>
    </w:p>
    <w:p>
      <w:pPr>
        <w:pStyle w:val="List Paragraph"/>
        <w:numPr>
          <w:ilvl w:val="2"/>
          <w:numId w:val="3"/>
        </w:numPr>
        <w:rPr>
          <w:lang w:val="en-US"/>
        </w:rPr>
      </w:pPr>
      <w:r>
        <w:rPr>
          <w:rStyle w:val="None"/>
          <w:rtl w:val="0"/>
          <w:lang w:val="en-US"/>
        </w:rPr>
        <w:t>Melchizedek brings ou</w:t>
      </w:r>
      <w:r>
        <w:rPr>
          <w:rStyle w:val="None"/>
          <w:rtl w:val="0"/>
          <w:lang w:val="en-US"/>
        </w:rPr>
        <w:t>t</w:t>
      </w:r>
      <w:r>
        <w:rPr>
          <w:rStyle w:val="None"/>
          <w:rtl w:val="0"/>
          <w:lang w:val="en-US"/>
        </w:rPr>
        <w:t xml:space="preserve"> BREAD and WINE, and he and Abraham share a fellowship meal.</w:t>
      </w:r>
    </w:p>
    <w:p>
      <w:pPr>
        <w:pStyle w:val="List Paragraph"/>
        <w:numPr>
          <w:ilvl w:val="2"/>
          <w:numId w:val="3"/>
        </w:numPr>
        <w:rPr>
          <w:lang w:val="en-US"/>
        </w:rPr>
      </w:pPr>
      <w:r>
        <w:rPr>
          <w:rStyle w:val="None"/>
          <w:rtl w:val="0"/>
          <w:lang w:val="en-US"/>
        </w:rPr>
        <w:t>The KING OF RIGHTEOUSNESS AND PEACE, ESTABLISHED BEFORE THE LAW, HAS A FELLOWSHIP MEAL WITH ABRAHAM, AND GIVES HIM A BLESSING FROM GOD MOST HIGH.</w:t>
      </w:r>
    </w:p>
    <w:p>
      <w:pPr>
        <w:pStyle w:val="List Paragraph"/>
        <w:numPr>
          <w:ilvl w:val="1"/>
          <w:numId w:val="3"/>
        </w:numPr>
        <w:bidi w:val="0"/>
        <w:ind w:right="0"/>
        <w:jc w:val="left"/>
        <w:rPr>
          <w:b w:val="1"/>
          <w:bCs w:val="1"/>
          <w:rtl w:val="0"/>
          <w:lang w:val="en-US"/>
        </w:rPr>
      </w:pPr>
      <w:r>
        <w:rPr>
          <w:rStyle w:val="None"/>
          <w:rFonts w:ascii="Calibri" w:cs="Calibri" w:hAnsi="Calibri" w:eastAsia="Calibri"/>
          <w:b w:val="1"/>
          <w:bCs w:val="1"/>
          <w:rtl w:val="0"/>
          <w:lang w:val="en-US"/>
        </w:rPr>
        <w:t>Moses at the Passover: Exodus 12, 13</w:t>
      </w:r>
    </w:p>
    <w:p>
      <w:pPr>
        <w:pStyle w:val="List Paragraph"/>
        <w:bidi w:val="0"/>
        <w:ind w:left="0" w:right="0" w:firstLine="0"/>
        <w:jc w:val="left"/>
        <w:rPr>
          <w:rStyle w:val="None"/>
          <w:rFonts w:ascii="Calibri" w:cs="Calibri" w:hAnsi="Calibri" w:eastAsia="Calibri"/>
          <w:b w:val="1"/>
          <w:bCs w:val="1"/>
          <w:rtl w:val="0"/>
        </w:rPr>
      </w:pPr>
      <w:r>
        <w:rPr>
          <w:rStyle w:val="None"/>
          <w:rFonts w:ascii="Calibri" w:cs="Calibri" w:hAnsi="Calibri" w:eastAsia="Calibri"/>
          <w:b w:val="1"/>
          <w:bCs w:val="1"/>
          <w:rtl w:val="0"/>
          <w:lang w:val="en-US"/>
        </w:rPr>
        <w:t>Recap the Passover: blood was sprinkled on the door posts, death passed them over, then celebrated with a meal of unleavened bread and wine for ages to come.</w:t>
      </w:r>
    </w:p>
    <w:p>
      <w:pPr>
        <w:pStyle w:val="List Paragraph"/>
        <w:numPr>
          <w:ilvl w:val="2"/>
          <w:numId w:val="3"/>
        </w:numPr>
        <w:rPr>
          <w:lang w:val="en-US"/>
        </w:rPr>
      </w:pPr>
      <w:r>
        <w:rPr>
          <w:rStyle w:val="None"/>
          <w:rtl w:val="0"/>
          <w:lang w:val="en-US"/>
        </w:rPr>
        <w:t>The Passover meal was commanded before they were actually rescued, but they were to be prepared for rescue.</w:t>
      </w:r>
    </w:p>
    <w:p>
      <w:pPr>
        <w:pStyle w:val="List Paragraph"/>
        <w:numPr>
          <w:ilvl w:val="2"/>
          <w:numId w:val="3"/>
        </w:numPr>
        <w:rPr>
          <w:lang w:val="en-US"/>
        </w:rPr>
      </w:pPr>
      <w:r>
        <w:rPr>
          <w:rStyle w:val="None"/>
          <w:rtl w:val="0"/>
          <w:lang w:val="en-US"/>
        </w:rPr>
        <w:t>A lamb was slain, blood was spilled, blood was sprinkled, bread was unleavened, and belts fastened, sandals on, eaten in haste.</w:t>
      </w:r>
    </w:p>
    <w:p>
      <w:pPr>
        <w:pStyle w:val="List Paragraph"/>
        <w:numPr>
          <w:ilvl w:val="2"/>
          <w:numId w:val="3"/>
        </w:numPr>
        <w:rPr>
          <w:lang w:val="en-US"/>
        </w:rPr>
      </w:pPr>
      <w:r>
        <w:rPr>
          <w:rStyle w:val="None"/>
          <w:rtl w:val="0"/>
          <w:lang w:val="en-US"/>
        </w:rPr>
        <w:t xml:space="preserve">Reason they celebrated: </w:t>
      </w:r>
      <w:commentRangeStart w:id="0"/>
      <w:r>
        <w:rPr>
          <w:rStyle w:val="None"/>
          <w:sz w:val="28"/>
          <w:szCs w:val="28"/>
          <w:rtl w:val="0"/>
          <w:lang w:val="en-US"/>
        </w:rPr>
        <w:t>It is because of what the Lord did for us.</w:t>
        <w:br w:type="textWrapping"/>
      </w:r>
      <w:commentRangeEnd w:id="0"/>
      <w:r>
        <w:commentReference w:id="0"/>
      </w:r>
    </w:p>
    <w:p>
      <w:pPr>
        <w:pStyle w:val="List Paragraph"/>
        <w:numPr>
          <w:ilvl w:val="1"/>
          <w:numId w:val="3"/>
        </w:numPr>
        <w:bidi w:val="0"/>
        <w:ind w:right="0"/>
        <w:jc w:val="left"/>
        <w:rPr>
          <w:b w:val="1"/>
          <w:bCs w:val="1"/>
          <w:rtl w:val="0"/>
          <w:lang w:val="en-US"/>
        </w:rPr>
      </w:pPr>
      <w:r>
        <w:rPr>
          <w:rStyle w:val="None"/>
          <w:rFonts w:ascii="Calibri" w:cs="Calibri" w:hAnsi="Calibri" w:eastAsia="Calibri"/>
          <w:b w:val="1"/>
          <w:bCs w:val="1"/>
          <w:rtl w:val="0"/>
          <w:lang w:val="en-US"/>
        </w:rPr>
        <w:t>Jesus and the Disciples: Matthew 26:14-35</w:t>
      </w:r>
    </w:p>
    <w:p>
      <w:pPr>
        <w:pStyle w:val="Default"/>
        <w:bidi w:val="0"/>
        <w:ind w:left="0" w:right="0" w:firstLine="0"/>
        <w:jc w:val="left"/>
        <w:rPr>
          <w:i w:val="1"/>
          <w:iCs w:val="1"/>
          <w:outline w:val="0"/>
          <w:color w:val="545454"/>
          <w:shd w:val="clear" w:color="auto" w:fill="ffffff"/>
          <w:rtl w:val="0"/>
          <w14:textFill>
            <w14:solidFill>
              <w14:srgbClr w14:val="555555"/>
            </w14:solidFill>
          </w14:textFill>
        </w:rPr>
      </w:pPr>
      <w:r>
        <w:rPr>
          <w:i w:val="1"/>
          <w:iCs w:val="1"/>
          <w:outline w:val="0"/>
          <w:color w:val="545454"/>
          <w:shd w:val="clear" w:color="auto" w:fill="ffffff"/>
          <w:rtl w:val="0"/>
          <w:lang w:val="en-US"/>
          <w14:textFill>
            <w14:solidFill>
              <w14:srgbClr w14:val="555555"/>
            </w14:solidFill>
          </w14:textFill>
        </w:rPr>
        <w:t>Judas to Betray Jesus</w:t>
      </w:r>
    </w:p>
    <w:p>
      <w:pPr>
        <w:pStyle w:val="Default"/>
        <w:bidi w:val="0"/>
        <w:ind w:left="0" w:right="0" w:firstLine="0"/>
        <w:jc w:val="left"/>
        <w:rPr>
          <w:outline w:val="0"/>
          <w:color w:val="514c46"/>
          <w:shd w:val="clear" w:color="auto" w:fill="ffffff"/>
          <w:rtl w:val="0"/>
          <w14:textFill>
            <w14:solidFill>
              <w14:srgbClr w14:val="514D47"/>
            </w14:solidFill>
          </w14:textFill>
        </w:rPr>
      </w:pPr>
      <w:r>
        <w:rPr>
          <w:outline w:val="0"/>
          <w:color w:val="514c46"/>
          <w:shd w:val="clear" w:color="auto" w:fill="ffffff"/>
          <w:rtl w:val="0"/>
          <w14:textFill>
            <w14:solidFill>
              <w14:srgbClr w14:val="514D47"/>
            </w14:solidFill>
          </w14:textFill>
        </w:rPr>
        <w:t>14</w:t>
      </w:r>
      <w:r>
        <w:rPr>
          <w:outline w:val="0"/>
          <w:color w:val="514c46"/>
          <w:shd w:val="clear" w:color="auto" w:fill="ffffff"/>
          <w:rtl w:val="0"/>
          <w14:textFill>
            <w14:solidFill>
              <w14:srgbClr w14:val="514D47"/>
            </w14:solidFill>
          </w14:textFill>
        </w:rPr>
        <w:t> </w:t>
      </w: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"https://www.esv.org/Mt26.14-16%3BMk14.10-11%3BLk22.3-6%3BJn13.2%3BJn13.27%3BJn13.30"</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14:textFill>
            <w14:solidFill>
              <w14:srgbClr w14:val="72ABBF"/>
            </w14:solidFill>
          </w14:textFill>
        </w:rPr>
        <w:t>e</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0"/>
          <w:lang w:val="en-US"/>
          <w14:textFill>
            <w14:solidFill>
              <w14:srgbClr w14:val="514D47"/>
            </w14:solidFill>
          </w14:textFill>
        </w:rPr>
        <w:t xml:space="preserve">Then one of the twelve, whose name was </w:t>
      </w: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"https://www.esv.org/Mt10.4%3BMt27.3%3BAc1.16%3BJn6.71%3BJn12.4"</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14:textFill>
            <w14:solidFill>
              <w14:srgbClr w14:val="72ABBF"/>
            </w14:solidFill>
          </w14:textFill>
        </w:rPr>
        <w:t>f</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0"/>
          <w:lang w:val="en-US"/>
          <w14:textFill>
            <w14:solidFill>
              <w14:srgbClr w14:val="514D47"/>
            </w14:solidFill>
          </w14:textFill>
        </w:rPr>
        <w:t>Judas Iscariot, went to the chief priests 15</w:t>
      </w:r>
      <w:r>
        <w:rPr>
          <w:outline w:val="0"/>
          <w:color w:val="514c46"/>
          <w:shd w:val="clear" w:color="auto" w:fill="ffffff"/>
          <w:rtl w:val="0"/>
          <w14:textFill>
            <w14:solidFill>
              <w14:srgbClr w14:val="514D47"/>
            </w14:solidFill>
          </w14:textFill>
        </w:rPr>
        <w:t> </w:t>
      </w:r>
      <w:r>
        <w:rPr>
          <w:outline w:val="0"/>
          <w:color w:val="514c46"/>
          <w:shd w:val="clear" w:color="auto" w:fill="ffffff"/>
          <w:rtl w:val="0"/>
          <w:lang w:val="en-US"/>
          <w14:textFill>
            <w14:solidFill>
              <w14:srgbClr w14:val="514D47"/>
            </w14:solidFill>
          </w14:textFill>
        </w:rPr>
        <w:t xml:space="preserve">and said, </w:t>
      </w:r>
      <w:r>
        <w:rPr>
          <w:outline w:val="0"/>
          <w:color w:val="514c46"/>
          <w:shd w:val="clear" w:color="auto" w:fill="ffffff"/>
          <w:rtl w:val="1"/>
          <w:lang w:val="ar-SA" w:bidi="ar-SA"/>
          <w14:textFill>
            <w14:solidFill>
              <w14:srgbClr w14:val="514D47"/>
            </w14:solidFill>
          </w14:textFill>
        </w:rPr>
        <w:t>“</w:t>
      </w:r>
      <w:r>
        <w:rPr>
          <w:outline w:val="0"/>
          <w:color w:val="514c46"/>
          <w:shd w:val="clear" w:color="auto" w:fill="ffffff"/>
          <w:rtl w:val="0"/>
          <w:lang w:val="en-US"/>
          <w14:textFill>
            <w14:solidFill>
              <w14:srgbClr w14:val="514D47"/>
            </w14:solidFill>
          </w14:textFill>
        </w:rPr>
        <w:t>What will you give me if I deliver him over to you?</w:t>
      </w:r>
      <w:r>
        <w:rPr>
          <w:outline w:val="0"/>
          <w:color w:val="514c46"/>
          <w:shd w:val="clear" w:color="auto" w:fill="ffffff"/>
          <w:rtl w:val="0"/>
          <w14:textFill>
            <w14:solidFill>
              <w14:srgbClr w14:val="514D47"/>
            </w14:solidFill>
          </w14:textFill>
        </w:rPr>
        <w:t xml:space="preserve">” </w:t>
      </w:r>
      <w:r>
        <w:rPr>
          <w:outline w:val="0"/>
          <w:color w:val="514c46"/>
          <w:shd w:val="clear" w:color="auto" w:fill="ffffff"/>
          <w:rtl w:val="0"/>
          <w:lang w:val="en-US"/>
          <w14:textFill>
            <w14:solidFill>
              <w14:srgbClr w14:val="514D47"/>
            </w14:solidFill>
          </w14:textFill>
        </w:rPr>
        <w:t xml:space="preserve">And they </w:t>
      </w: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"https://www.esv.org/Zc11.12%3BGn23.16%3BJr32.9"</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14:textFill>
            <w14:solidFill>
              <w14:srgbClr w14:val="72ABBF"/>
            </w14:solidFill>
          </w14:textFill>
        </w:rPr>
        <w:t>g</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0"/>
          <w:lang w:val="en-US"/>
          <w14:textFill>
            <w14:solidFill>
              <w14:srgbClr w14:val="514D47"/>
            </w14:solidFill>
          </w14:textFill>
        </w:rPr>
        <w:t xml:space="preserve">paid him </w:t>
      </w: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"https://www.esv.org/Mt27.3%3BMt27.9%3BEx21.32"</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14:textFill>
            <w14:solidFill>
              <w14:srgbClr w14:val="72ABBF"/>
            </w14:solidFill>
          </w14:textFill>
        </w:rPr>
        <w:t>h</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0"/>
          <w:lang w:val="en-US"/>
          <w14:textFill>
            <w14:solidFill>
              <w14:srgbClr w14:val="514D47"/>
            </w14:solidFill>
          </w14:textFill>
        </w:rPr>
        <w:t>thirty pieces of silver. 16</w:t>
      </w:r>
      <w:r>
        <w:rPr>
          <w:outline w:val="0"/>
          <w:color w:val="514c46"/>
          <w:shd w:val="clear" w:color="auto" w:fill="ffffff"/>
          <w:rtl w:val="0"/>
          <w14:textFill>
            <w14:solidFill>
              <w14:srgbClr w14:val="514D47"/>
            </w14:solidFill>
          </w14:textFill>
        </w:rPr>
        <w:t> </w:t>
      </w:r>
      <w:r>
        <w:rPr>
          <w:outline w:val="0"/>
          <w:color w:val="514c46"/>
          <w:shd w:val="clear" w:color="auto" w:fill="ffffff"/>
          <w:rtl w:val="0"/>
          <w:lang w:val="en-US"/>
          <w14:textFill>
            <w14:solidFill>
              <w14:srgbClr w14:val="514D47"/>
            </w14:solidFill>
          </w14:textFill>
        </w:rPr>
        <w:t xml:space="preserve">And from that moment he sought an opportunity </w:t>
      </w: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"https://www.esv.org/Mt20.18-19"</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14:textFill>
            <w14:solidFill>
              <w14:srgbClr w14:val="72ABBF"/>
            </w14:solidFill>
          </w14:textFill>
        </w:rPr>
        <w:t>i</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0"/>
          <w:lang w:val="en-US"/>
          <w14:textFill>
            <w14:solidFill>
              <w14:srgbClr w14:val="514D47"/>
            </w14:solidFill>
          </w14:textFill>
        </w:rPr>
        <w:t>to betray him.</w:t>
      </w:r>
    </w:p>
    <w:p>
      <w:pPr>
        <w:pStyle w:val="Default"/>
        <w:bidi w:val="0"/>
        <w:ind w:left="0" w:right="0" w:firstLine="0"/>
        <w:jc w:val="left"/>
        <w:rPr>
          <w:i w:val="1"/>
          <w:iCs w:val="1"/>
          <w:outline w:val="0"/>
          <w:color w:val="545454"/>
          <w:shd w:val="clear" w:color="auto" w:fill="ffffff"/>
          <w:rtl w:val="0"/>
          <w14:textFill>
            <w14:solidFill>
              <w14:srgbClr w14:val="555555"/>
            </w14:solidFill>
          </w14:textFill>
        </w:rPr>
      </w:pPr>
      <w:r>
        <w:rPr>
          <w:i w:val="1"/>
          <w:iCs w:val="1"/>
          <w:outline w:val="0"/>
          <w:color w:val="545454"/>
          <w:shd w:val="clear" w:color="auto" w:fill="ffffff"/>
          <w:rtl w:val="0"/>
          <w:lang w:val="en-US"/>
          <w14:textFill>
            <w14:solidFill>
              <w14:srgbClr w14:val="555555"/>
            </w14:solidFill>
          </w14:textFill>
        </w:rPr>
        <w:t>The Passover with the Disciples</w:t>
      </w:r>
    </w:p>
    <w:p>
      <w:pPr>
        <w:pStyle w:val="Default"/>
        <w:bidi w:val="0"/>
        <w:ind w:left="0" w:right="0" w:firstLine="0"/>
        <w:jc w:val="left"/>
        <w:rPr>
          <w:outline w:val="0"/>
          <w:color w:val="514c46"/>
          <w:shd w:val="clear" w:color="auto" w:fill="ffffff"/>
          <w:rtl w:val="0"/>
          <w14:textFill>
            <w14:solidFill>
              <w14:srgbClr w14:val="514D47"/>
            </w14:solidFill>
          </w14:textFill>
        </w:rPr>
      </w:pPr>
      <w:r>
        <w:rPr>
          <w:outline w:val="0"/>
          <w:color w:val="514c46"/>
          <w:shd w:val="clear" w:color="auto" w:fill="ffffff"/>
          <w:rtl w:val="0"/>
          <w14:textFill>
            <w14:solidFill>
              <w14:srgbClr w14:val="514D47"/>
            </w14:solidFill>
          </w14:textFill>
        </w:rPr>
        <w:t>17</w:t>
      </w:r>
      <w:r>
        <w:rPr>
          <w:outline w:val="0"/>
          <w:color w:val="514c46"/>
          <w:shd w:val="clear" w:color="auto" w:fill="ffffff"/>
          <w:rtl w:val="0"/>
          <w14:textFill>
            <w14:solidFill>
              <w14:srgbClr w14:val="514D47"/>
            </w14:solidFill>
          </w14:textFill>
        </w:rPr>
        <w:t> </w:t>
      </w: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"https://www.esv.org/Mt26.17-19%3BMk14.12-16%3BLk22.7-13"</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14:textFill>
            <w14:solidFill>
              <w14:srgbClr w14:val="72ABBF"/>
            </w14:solidFill>
          </w14:textFill>
        </w:rPr>
        <w:t>j</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0"/>
          <w:lang w:val="en-US"/>
          <w14:textFill>
            <w14:solidFill>
              <w14:srgbClr w14:val="514D47"/>
            </w14:solidFill>
          </w14:textFill>
        </w:rPr>
        <w:t xml:space="preserve">Now on </w:t>
      </w: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"https://www.esv.org/Ex12.18"</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14:textFill>
            <w14:solidFill>
              <w14:srgbClr w14:val="72ABBF"/>
            </w14:solidFill>
          </w14:textFill>
        </w:rPr>
        <w:t>k</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0"/>
          <w:lang w:val="en-US"/>
          <w14:textFill>
            <w14:solidFill>
              <w14:srgbClr w14:val="514D47"/>
            </w14:solidFill>
          </w14:textFill>
        </w:rPr>
        <w:t xml:space="preserve">the first day of Unleavened Bread the disciples came to Jesus, saying, </w:t>
      </w:r>
      <w:r>
        <w:rPr>
          <w:outline w:val="0"/>
          <w:color w:val="514c46"/>
          <w:shd w:val="clear" w:color="auto" w:fill="ffffff"/>
          <w:rtl w:val="1"/>
          <w:lang w:val="ar-SA" w:bidi="ar-SA"/>
          <w14:textFill>
            <w14:solidFill>
              <w14:srgbClr w14:val="514D47"/>
            </w14:solidFill>
          </w14:textFill>
        </w:rPr>
        <w:t>“</w:t>
      </w:r>
      <w:r>
        <w:rPr>
          <w:outline w:val="0"/>
          <w:color w:val="514c46"/>
          <w:shd w:val="clear" w:color="auto" w:fill="ffffff"/>
          <w:rtl w:val="0"/>
          <w:lang w:val="en-US"/>
          <w14:textFill>
            <w14:solidFill>
              <w14:srgbClr w14:val="514D47"/>
            </w14:solidFill>
          </w14:textFill>
        </w:rPr>
        <w:t>Where will you have us prepare for you to eat the Passover?</w:t>
      </w:r>
      <w:r>
        <w:rPr>
          <w:outline w:val="0"/>
          <w:color w:val="514c46"/>
          <w:shd w:val="clear" w:color="auto" w:fill="ffffff"/>
          <w:rtl w:val="0"/>
          <w14:textFill>
            <w14:solidFill>
              <w14:srgbClr w14:val="514D47"/>
            </w14:solidFill>
          </w14:textFill>
        </w:rPr>
        <w:t xml:space="preserve">” </w:t>
      </w:r>
      <w:r>
        <w:rPr>
          <w:outline w:val="0"/>
          <w:color w:val="514c46"/>
          <w:shd w:val="clear" w:color="auto" w:fill="ffffff"/>
          <w:rtl w:val="0"/>
          <w14:textFill>
            <w14:solidFill>
              <w14:srgbClr w14:val="514D47"/>
            </w14:solidFill>
          </w14:textFill>
        </w:rPr>
        <w:t>18</w:t>
      </w:r>
      <w:r>
        <w:rPr>
          <w:outline w:val="0"/>
          <w:color w:val="514c46"/>
          <w:shd w:val="clear" w:color="auto" w:fill="ffffff"/>
          <w:rtl w:val="0"/>
          <w14:textFill>
            <w14:solidFill>
              <w14:srgbClr w14:val="514D47"/>
            </w14:solidFill>
          </w14:textFill>
        </w:rPr>
        <w:t> </w:t>
      </w:r>
      <w:r>
        <w:rPr>
          <w:outline w:val="0"/>
          <w:color w:val="514c46"/>
          <w:shd w:val="clear" w:color="auto" w:fill="ffffff"/>
          <w:rtl w:val="0"/>
          <w:lang w:val="en-US"/>
          <w14:textFill>
            <w14:solidFill>
              <w14:srgbClr w14:val="514D47"/>
            </w14:solidFill>
          </w14:textFill>
        </w:rPr>
        <w:t xml:space="preserve">He said, </w:t>
      </w:r>
      <w:r>
        <w:rPr>
          <w:outline w:val="0"/>
          <w:color w:val="514c46"/>
          <w:shd w:val="clear" w:color="auto" w:fill="ffffff"/>
          <w:rtl w:val="1"/>
          <w:lang w:val="ar-SA" w:bidi="ar-SA"/>
          <w14:textFill>
            <w14:solidFill>
              <w14:srgbClr w14:val="514D47"/>
            </w14:solidFill>
          </w14:textFill>
        </w:rPr>
        <w:t>“</w:t>
      </w:r>
      <w:r>
        <w:rPr>
          <w:outline w:val="0"/>
          <w:color w:val="514c46"/>
          <w:shd w:val="clear" w:color="auto" w:fill="ffffff"/>
          <w:rtl w:val="0"/>
          <w:lang w:val="en-US"/>
          <w14:textFill>
            <w14:solidFill>
              <w14:srgbClr w14:val="514D47"/>
            </w14:solidFill>
          </w14:textFill>
        </w:rPr>
        <w:t xml:space="preserve">Go into the city to a certain man and say to him, </w:t>
      </w: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"https://www.esv.org/Jn11.28"</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14:textFill>
            <w14:solidFill>
              <w14:srgbClr w14:val="72ABBF"/>
            </w14:solidFill>
          </w14:textFill>
        </w:rPr>
        <w:t>l</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1"/>
          <w14:textFill>
            <w14:solidFill>
              <w14:srgbClr w14:val="514D47"/>
            </w14:solidFill>
          </w14:textFill>
        </w:rPr>
        <w:t>‘</w:t>
      </w:r>
      <w:r>
        <w:rPr>
          <w:outline w:val="0"/>
          <w:color w:val="514c46"/>
          <w:shd w:val="clear" w:color="auto" w:fill="ffffff"/>
          <w:rtl w:val="0"/>
          <w:lang w:val="en-US"/>
          <w14:textFill>
            <w14:solidFill>
              <w14:srgbClr w14:val="514D47"/>
            </w14:solidFill>
          </w14:textFill>
        </w:rPr>
        <w:t xml:space="preserve">The Teacher says, </w:t>
      </w: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"https://www.esv.org/Mt26.45%3BJn7.6%3BJn7.8%3BJn7.30%3BJn8.20%3BJn13.1%3BJn17.1"</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14:textFill>
            <w14:solidFill>
              <w14:srgbClr w14:val="72ABBF"/>
            </w14:solidFill>
          </w14:textFill>
        </w:rPr>
        <w:t>m</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0"/>
          <w:lang w:val="en-US"/>
          <w14:textFill>
            <w14:solidFill>
              <w14:srgbClr w14:val="514D47"/>
            </w14:solidFill>
          </w14:textFill>
        </w:rPr>
        <w:t>My time is at hand. I will keep the Passover at your house with my disciples.</w:t>
      </w:r>
      <w:r>
        <w:rPr>
          <w:outline w:val="0"/>
          <w:color w:val="514c46"/>
          <w:shd w:val="clear" w:color="auto" w:fill="ffffff"/>
          <w:rtl w:val="0"/>
          <w14:textFill>
            <w14:solidFill>
              <w14:srgbClr w14:val="514D47"/>
            </w14:solidFill>
          </w14:textFill>
        </w:rPr>
        <w:t xml:space="preserve">’” </w:t>
      </w:r>
      <w:r>
        <w:rPr>
          <w:outline w:val="0"/>
          <w:color w:val="514c46"/>
          <w:shd w:val="clear" w:color="auto" w:fill="ffffff"/>
          <w:rtl w:val="0"/>
          <w14:textFill>
            <w14:solidFill>
              <w14:srgbClr w14:val="514D47"/>
            </w14:solidFill>
          </w14:textFill>
        </w:rPr>
        <w:t>19</w:t>
      </w:r>
      <w:r>
        <w:rPr>
          <w:outline w:val="0"/>
          <w:color w:val="514c46"/>
          <w:shd w:val="clear" w:color="auto" w:fill="ffffff"/>
          <w:rtl w:val="0"/>
          <w14:textFill>
            <w14:solidFill>
              <w14:srgbClr w14:val="514D47"/>
            </w14:solidFill>
          </w14:textFill>
        </w:rPr>
        <w:t> </w:t>
      </w:r>
      <w:r>
        <w:rPr>
          <w:outline w:val="0"/>
          <w:color w:val="514c46"/>
          <w:shd w:val="clear" w:color="auto" w:fill="ffffff"/>
          <w:rtl w:val="0"/>
          <w:lang w:val="en-US"/>
          <w14:textFill>
            <w14:solidFill>
              <w14:srgbClr w14:val="514D47"/>
            </w14:solidFill>
          </w14:textFill>
        </w:rPr>
        <w:t>And the disciples did as Jesus had directed them, and they prepared the Passover.</w:t>
      </w:r>
    </w:p>
    <w:p>
      <w:pPr>
        <w:pStyle w:val="Default"/>
        <w:bidi w:val="0"/>
        <w:ind w:left="0" w:right="0" w:firstLine="0"/>
        <w:jc w:val="left"/>
        <w:rPr>
          <w:outline w:val="0"/>
          <w:color w:val="514c46"/>
          <w:shd w:val="clear" w:color="auto" w:fill="ffffff"/>
          <w:rtl w:val="0"/>
          <w14:textFill>
            <w14:solidFill>
              <w14:srgbClr w14:val="514D47"/>
            </w14:solidFill>
          </w14:textFill>
        </w:rPr>
      </w:pPr>
      <w:r>
        <w:rPr>
          <w:outline w:val="0"/>
          <w:color w:val="514c46"/>
          <w:shd w:val="clear" w:color="auto" w:fill="ffffff"/>
          <w:rtl w:val="0"/>
          <w14:textFill>
            <w14:solidFill>
              <w14:srgbClr w14:val="514D47"/>
            </w14:solidFill>
          </w14:textFill>
        </w:rPr>
        <w:t>20</w:t>
      </w:r>
      <w:r>
        <w:rPr>
          <w:outline w:val="0"/>
          <w:color w:val="514c46"/>
          <w:shd w:val="clear" w:color="auto" w:fill="ffffff"/>
          <w:rtl w:val="0"/>
          <w14:textFill>
            <w14:solidFill>
              <w14:srgbClr w14:val="514D47"/>
            </w14:solidFill>
          </w14:textFill>
        </w:rPr>
        <w:t> </w:t>
      </w: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"https://www.esv.org/Mt26.20-24%3BMk14.17-21%3BLk22.14%3BLk22.21-23%3BJn13.21-26"</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14:textFill>
            <w14:solidFill>
              <w14:srgbClr w14:val="72ABBF"/>
            </w14:solidFill>
          </w14:textFill>
        </w:rPr>
        <w:t>n</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0"/>
          <w:lang w:val="en-US"/>
          <w14:textFill>
            <w14:solidFill>
              <w14:srgbClr w14:val="514D47"/>
            </w14:solidFill>
          </w14:textFill>
        </w:rPr>
        <w:t>When it was evening, he reclined at table with the twelve.</w:t>
      </w:r>
      <w:r>
        <w:rPr>
          <w:rStyle w:val="Hyperlink.0"/>
          <w:i w:val="1"/>
          <w:iCs w:val="1"/>
          <w:outline w:val="0"/>
          <w:color w:val="72abbf"/>
          <w:shd w:val="clear" w:color="auto" w:fill="ffffff"/>
          <w:rtl w:val="0"/>
          <w14:textFill>
            <w14:solidFill>
              <w14:srgbClr w14:val="72ABBF"/>
            </w14:solidFill>
          </w14:textFill>
        </w:rPr>
        <w:t>2</w:t>
      </w:r>
      <w:r>
        <w:rPr>
          <w:outline w:val="0"/>
          <w:color w:val="514c46"/>
          <w:shd w:val="clear" w:color="auto" w:fill="ffffff"/>
          <w:rtl w:val="0"/>
          <w14:textFill>
            <w14:solidFill>
              <w14:srgbClr w14:val="514D47"/>
            </w14:solidFill>
          </w14:textFill>
        </w:rPr>
        <w:t xml:space="preserve"> 21</w:t>
      </w:r>
      <w:r>
        <w:rPr>
          <w:outline w:val="0"/>
          <w:color w:val="514c46"/>
          <w:shd w:val="clear" w:color="auto" w:fill="ffffff"/>
          <w:rtl w:val="0"/>
          <w14:textFill>
            <w14:solidFill>
              <w14:srgbClr w14:val="514D47"/>
            </w14:solidFill>
          </w14:textFill>
        </w:rPr>
        <w:t> </w:t>
      </w:r>
      <w:r>
        <w:rPr>
          <w:outline w:val="0"/>
          <w:color w:val="514c46"/>
          <w:shd w:val="clear" w:color="auto" w:fill="ffffff"/>
          <w:rtl w:val="0"/>
          <w:lang w:val="en-US"/>
          <w14:textFill>
            <w14:solidFill>
              <w14:srgbClr w14:val="514D47"/>
            </w14:solidFill>
          </w14:textFill>
        </w:rPr>
        <w:t xml:space="preserve">And as they were eating, </w:t>
      </w: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"https://www.esv.org/Jn6.70-71"</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14:textFill>
            <w14:solidFill>
              <w14:srgbClr w14:val="72ABBF"/>
            </w14:solidFill>
          </w14:textFill>
        </w:rPr>
        <w:t>o</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0"/>
          <w:lang w:val="en-US"/>
          <w14:textFill>
            <w14:solidFill>
              <w14:srgbClr w14:val="514D47"/>
            </w14:solidFill>
          </w14:textFill>
        </w:rPr>
        <w:t xml:space="preserve">he said, </w:t>
      </w:r>
      <w:r>
        <w:rPr>
          <w:outline w:val="0"/>
          <w:color w:val="514c46"/>
          <w:shd w:val="clear" w:color="auto" w:fill="ffffff"/>
          <w:rtl w:val="1"/>
          <w:lang w:val="ar-SA" w:bidi="ar-SA"/>
          <w14:textFill>
            <w14:solidFill>
              <w14:srgbClr w14:val="514D47"/>
            </w14:solidFill>
          </w14:textFill>
        </w:rPr>
        <w:t>“</w:t>
      </w:r>
      <w:r>
        <w:rPr>
          <w:outline w:val="0"/>
          <w:color w:val="514c46"/>
          <w:shd w:val="clear" w:color="auto" w:fill="ffffff"/>
          <w:rtl w:val="0"/>
          <w:lang w:val="en-US"/>
          <w14:textFill>
            <w14:solidFill>
              <w14:srgbClr w14:val="514D47"/>
            </w14:solidFill>
          </w14:textFill>
        </w:rPr>
        <w:t>Truly, I say to you, one of you will betray me.</w:t>
      </w:r>
      <w:r>
        <w:rPr>
          <w:outline w:val="0"/>
          <w:color w:val="514c46"/>
          <w:shd w:val="clear" w:color="auto" w:fill="ffffff"/>
          <w:rtl w:val="0"/>
          <w14:textFill>
            <w14:solidFill>
              <w14:srgbClr w14:val="514D47"/>
            </w14:solidFill>
          </w14:textFill>
        </w:rPr>
        <w:t xml:space="preserve">” </w:t>
      </w:r>
      <w:r>
        <w:rPr>
          <w:outline w:val="0"/>
          <w:color w:val="514c46"/>
          <w:shd w:val="clear" w:color="auto" w:fill="ffffff"/>
          <w:rtl w:val="0"/>
          <w14:textFill>
            <w14:solidFill>
              <w14:srgbClr w14:val="514D47"/>
            </w14:solidFill>
          </w14:textFill>
        </w:rPr>
        <w:t>22</w:t>
      </w:r>
      <w:r>
        <w:rPr>
          <w:outline w:val="0"/>
          <w:color w:val="514c46"/>
          <w:shd w:val="clear" w:color="auto" w:fill="ffffff"/>
          <w:rtl w:val="0"/>
          <w14:textFill>
            <w14:solidFill>
              <w14:srgbClr w14:val="514D47"/>
            </w14:solidFill>
          </w14:textFill>
        </w:rPr>
        <w:t> </w:t>
      </w:r>
      <w:r>
        <w:rPr>
          <w:outline w:val="0"/>
          <w:color w:val="514c46"/>
          <w:shd w:val="clear" w:color="auto" w:fill="ffffff"/>
          <w:rtl w:val="0"/>
          <w:lang w:val="en-US"/>
          <w14:textFill>
            <w14:solidFill>
              <w14:srgbClr w14:val="514D47"/>
            </w14:solidFill>
          </w14:textFill>
        </w:rPr>
        <w:t xml:space="preserve">And they were very sorrowful and began to say to him one after another, </w:t>
      </w:r>
      <w:r>
        <w:rPr>
          <w:outline w:val="0"/>
          <w:color w:val="514c46"/>
          <w:shd w:val="clear" w:color="auto" w:fill="ffffff"/>
          <w:rtl w:val="1"/>
          <w:lang w:val="ar-SA" w:bidi="ar-SA"/>
          <w14:textFill>
            <w14:solidFill>
              <w14:srgbClr w14:val="514D47"/>
            </w14:solidFill>
          </w14:textFill>
        </w:rPr>
        <w:t>“</w:t>
      </w:r>
      <w:r>
        <w:rPr>
          <w:outline w:val="0"/>
          <w:color w:val="514c46"/>
          <w:shd w:val="clear" w:color="auto" w:fill="ffffff"/>
          <w:rtl w:val="0"/>
          <w:lang w:val="en-US"/>
          <w14:textFill>
            <w14:solidFill>
              <w14:srgbClr w14:val="514D47"/>
            </w14:solidFill>
          </w14:textFill>
        </w:rPr>
        <w:t>Is it I, Lord?</w:t>
      </w:r>
      <w:r>
        <w:rPr>
          <w:outline w:val="0"/>
          <w:color w:val="514c46"/>
          <w:shd w:val="clear" w:color="auto" w:fill="ffffff"/>
          <w:rtl w:val="0"/>
          <w14:textFill>
            <w14:solidFill>
              <w14:srgbClr w14:val="514D47"/>
            </w14:solidFill>
          </w14:textFill>
        </w:rPr>
        <w:t xml:space="preserve">” </w:t>
      </w:r>
      <w:r>
        <w:rPr>
          <w:outline w:val="0"/>
          <w:color w:val="514c46"/>
          <w:shd w:val="clear" w:color="auto" w:fill="ffffff"/>
          <w:rtl w:val="0"/>
          <w14:textFill>
            <w14:solidFill>
              <w14:srgbClr w14:val="514D47"/>
            </w14:solidFill>
          </w14:textFill>
        </w:rPr>
        <w:t>23</w:t>
      </w:r>
      <w:r>
        <w:rPr>
          <w:outline w:val="0"/>
          <w:color w:val="514c46"/>
          <w:shd w:val="clear" w:color="auto" w:fill="ffffff"/>
          <w:rtl w:val="0"/>
          <w14:textFill>
            <w14:solidFill>
              <w14:srgbClr w14:val="514D47"/>
            </w14:solidFill>
          </w14:textFill>
        </w:rPr>
        <w:t> </w:t>
      </w:r>
      <w:r>
        <w:rPr>
          <w:outline w:val="0"/>
          <w:color w:val="514c46"/>
          <w:shd w:val="clear" w:color="auto" w:fill="ffffff"/>
          <w:rtl w:val="0"/>
          <w:lang w:val="en-US"/>
          <w14:textFill>
            <w14:solidFill>
              <w14:srgbClr w14:val="514D47"/>
            </w14:solidFill>
          </w14:textFill>
        </w:rPr>
        <w:t xml:space="preserve">He answered, </w:t>
      </w: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"https://www.esv.org/Jn13.18"</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14:textFill>
            <w14:solidFill>
              <w14:srgbClr w14:val="72ABBF"/>
            </w14:solidFill>
          </w14:textFill>
        </w:rPr>
        <w:t>p</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1"/>
          <w:lang w:val="ar-SA" w:bidi="ar-SA"/>
          <w14:textFill>
            <w14:solidFill>
              <w14:srgbClr w14:val="514D47"/>
            </w14:solidFill>
          </w14:textFill>
        </w:rPr>
        <w:t>“</w:t>
      </w:r>
      <w:r>
        <w:rPr>
          <w:outline w:val="0"/>
          <w:color w:val="514c46"/>
          <w:shd w:val="clear" w:color="auto" w:fill="ffffff"/>
          <w:rtl w:val="0"/>
          <w:lang w:val="en-US"/>
          <w14:textFill>
            <w14:solidFill>
              <w14:srgbClr w14:val="514D47"/>
            </w14:solidFill>
          </w14:textFill>
        </w:rPr>
        <w:t>He who has dipped his hand in the dish with me will betray me. 24</w:t>
      </w:r>
      <w:r>
        <w:rPr>
          <w:outline w:val="0"/>
          <w:color w:val="514c46"/>
          <w:shd w:val="clear" w:color="auto" w:fill="ffffff"/>
          <w:rtl w:val="0"/>
          <w14:textFill>
            <w14:solidFill>
              <w14:srgbClr w14:val="514D47"/>
            </w14:solidFill>
          </w14:textFill>
        </w:rPr>
        <w:t> </w:t>
      </w:r>
      <w:r>
        <w:rPr>
          <w:outline w:val="0"/>
          <w:color w:val="514c46"/>
          <w:shd w:val="clear" w:color="auto" w:fill="ffffff"/>
          <w:rtl w:val="0"/>
          <w:lang w:val="en-US"/>
          <w14:textFill>
            <w14:solidFill>
              <w14:srgbClr w14:val="514D47"/>
            </w14:solidFill>
          </w14:textFill>
        </w:rPr>
        <w:t xml:space="preserve">The Son of Man goes </w:t>
      </w: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"https://www.esv.org/Mt26.54%3BMt26.56%3BMk9.12%3BLk18.31%3BLk24.25-27%3BLk24.46%3BAc17.2-3%3BAc26.22-23%3B1Co15.3%3B1P1.10-11"</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lang w:val="fr-FR"/>
          <w14:textFill>
            <w14:solidFill>
              <w14:srgbClr w14:val="72ABBF"/>
            </w14:solidFill>
          </w14:textFill>
        </w:rPr>
        <w:t>q</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0"/>
          <w:lang w:val="en-US"/>
          <w14:textFill>
            <w14:solidFill>
              <w14:srgbClr w14:val="514D47"/>
            </w14:solidFill>
          </w14:textFill>
        </w:rPr>
        <w:t xml:space="preserve">as it is written of him, but </w:t>
      </w: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"https://www.esv.org/Mt18.7"</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14:textFill>
            <w14:solidFill>
              <w14:srgbClr w14:val="72ABBF"/>
            </w14:solidFill>
          </w14:textFill>
        </w:rPr>
        <w:t>r</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0"/>
          <w:lang w:val="en-US"/>
          <w14:textFill>
            <w14:solidFill>
              <w14:srgbClr w14:val="514D47"/>
            </w14:solidFill>
          </w14:textFill>
        </w:rPr>
        <w:t xml:space="preserve">woe to that man by whom the Son of Man is betrayed! </w:t>
      </w: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"https://www.esv.org/Jn17.12"</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14:textFill>
            <w14:solidFill>
              <w14:srgbClr w14:val="72ABBF"/>
            </w14:solidFill>
          </w14:textFill>
        </w:rPr>
        <w:t>s</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0"/>
          <w:lang w:val="en-US"/>
          <w14:textFill>
            <w14:solidFill>
              <w14:srgbClr w14:val="514D47"/>
            </w14:solidFill>
          </w14:textFill>
        </w:rPr>
        <w:t>It would have been better for that man if he had not been born.</w:t>
      </w:r>
      <w:r>
        <w:rPr>
          <w:outline w:val="0"/>
          <w:color w:val="514c46"/>
          <w:shd w:val="clear" w:color="auto" w:fill="ffffff"/>
          <w:rtl w:val="0"/>
          <w14:textFill>
            <w14:solidFill>
              <w14:srgbClr w14:val="514D47"/>
            </w14:solidFill>
          </w14:textFill>
        </w:rPr>
        <w:t xml:space="preserve">” </w:t>
      </w:r>
      <w:r>
        <w:rPr>
          <w:outline w:val="0"/>
          <w:color w:val="514c46"/>
          <w:shd w:val="clear" w:color="auto" w:fill="ffffff"/>
          <w:rtl w:val="0"/>
          <w14:textFill>
            <w14:solidFill>
              <w14:srgbClr w14:val="514D47"/>
            </w14:solidFill>
          </w14:textFill>
        </w:rPr>
        <w:t>25</w:t>
      </w:r>
      <w:r>
        <w:rPr>
          <w:outline w:val="0"/>
          <w:color w:val="514c46"/>
          <w:shd w:val="clear" w:color="auto" w:fill="ffffff"/>
          <w:rtl w:val="0"/>
          <w14:textFill>
            <w14:solidFill>
              <w14:srgbClr w14:val="514D47"/>
            </w14:solidFill>
          </w14:textFill>
        </w:rPr>
        <w:t> </w:t>
      </w:r>
      <w:r>
        <w:rPr>
          <w:outline w:val="0"/>
          <w:color w:val="514c46"/>
          <w:shd w:val="clear" w:color="auto" w:fill="ffffff"/>
          <w:rtl w:val="0"/>
          <w:lang w:val="en-US"/>
          <w14:textFill>
            <w14:solidFill>
              <w14:srgbClr w14:val="514D47"/>
            </w14:solidFill>
          </w14:textFill>
        </w:rPr>
        <w:t xml:space="preserve">Judas, who would betray him, answered, </w:t>
      </w:r>
      <w:r>
        <w:rPr>
          <w:outline w:val="0"/>
          <w:color w:val="514c46"/>
          <w:shd w:val="clear" w:color="auto" w:fill="ffffff"/>
          <w:rtl w:val="1"/>
          <w:lang w:val="ar-SA" w:bidi="ar-SA"/>
          <w14:textFill>
            <w14:solidFill>
              <w14:srgbClr w14:val="514D47"/>
            </w14:solidFill>
          </w14:textFill>
        </w:rPr>
        <w:t>“</w:t>
      </w:r>
      <w:r>
        <w:rPr>
          <w:outline w:val="0"/>
          <w:color w:val="514c46"/>
          <w:shd w:val="clear" w:color="auto" w:fill="ffffff"/>
          <w:rtl w:val="0"/>
          <w:lang w:val="en-US"/>
          <w14:textFill>
            <w14:solidFill>
              <w14:srgbClr w14:val="514D47"/>
            </w14:solidFill>
          </w14:textFill>
        </w:rPr>
        <w:t xml:space="preserve">Is it I, </w:t>
      </w: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"https://www.esv.org/Mt26.49%3BJn1.38"</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14:textFill>
            <w14:solidFill>
              <w14:srgbClr w14:val="72ABBF"/>
            </w14:solidFill>
          </w14:textFill>
        </w:rPr>
        <w:t>t</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0"/>
          <w:lang w:val="it-IT"/>
          <w14:textFill>
            <w14:solidFill>
              <w14:srgbClr w14:val="514D47"/>
            </w14:solidFill>
          </w14:textFill>
        </w:rPr>
        <w:t>Rabbi?</w:t>
      </w:r>
      <w:r>
        <w:rPr>
          <w:outline w:val="0"/>
          <w:color w:val="514c46"/>
          <w:shd w:val="clear" w:color="auto" w:fill="ffffff"/>
          <w:rtl w:val="0"/>
          <w14:textFill>
            <w14:solidFill>
              <w14:srgbClr w14:val="514D47"/>
            </w14:solidFill>
          </w14:textFill>
        </w:rPr>
        <w:t xml:space="preserve">” </w:t>
      </w:r>
      <w:r>
        <w:rPr>
          <w:outline w:val="0"/>
          <w:color w:val="514c46"/>
          <w:shd w:val="clear" w:color="auto" w:fill="ffffff"/>
          <w:rtl w:val="0"/>
          <w:lang w:val="en-US"/>
          <w14:textFill>
            <w14:solidFill>
              <w14:srgbClr w14:val="514D47"/>
            </w14:solidFill>
          </w14:textFill>
        </w:rPr>
        <w:t xml:space="preserve">He said to him, </w:t>
      </w: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"https://www.esv.org/Mt26.64%3BLk22.70"</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14:textFill>
            <w14:solidFill>
              <w14:srgbClr w14:val="72ABBF"/>
            </w14:solidFill>
          </w14:textFill>
        </w:rPr>
        <w:t>u</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1"/>
          <w:lang w:val="ar-SA" w:bidi="ar-SA"/>
          <w14:textFill>
            <w14:solidFill>
              <w14:srgbClr w14:val="514D47"/>
            </w14:solidFill>
          </w14:textFill>
        </w:rPr>
        <w:t>“</w:t>
      </w:r>
      <w:r>
        <w:rPr>
          <w:outline w:val="0"/>
          <w:color w:val="514c46"/>
          <w:shd w:val="clear" w:color="auto" w:fill="ffffff"/>
          <w:rtl w:val="0"/>
          <w:lang w:val="en-US"/>
          <w14:textFill>
            <w14:solidFill>
              <w14:srgbClr w14:val="514D47"/>
            </w14:solidFill>
          </w14:textFill>
        </w:rPr>
        <w:t>You have said so.</w:t>
      </w:r>
      <w:r>
        <w:rPr>
          <w:outline w:val="0"/>
          <w:color w:val="514c46"/>
          <w:shd w:val="clear" w:color="auto" w:fill="ffffff"/>
          <w:rtl w:val="0"/>
          <w14:textFill>
            <w14:solidFill>
              <w14:srgbClr w14:val="514D47"/>
            </w14:solidFill>
          </w14:textFill>
        </w:rPr>
        <w:t>”</w:t>
      </w:r>
    </w:p>
    <w:p>
      <w:pPr>
        <w:pStyle w:val="Default"/>
        <w:bidi w:val="0"/>
        <w:ind w:left="0" w:right="0" w:firstLine="0"/>
        <w:jc w:val="left"/>
        <w:rPr>
          <w:i w:val="1"/>
          <w:iCs w:val="1"/>
          <w:outline w:val="0"/>
          <w:color w:val="545454"/>
          <w:shd w:val="clear" w:color="auto" w:fill="ffffff"/>
          <w:rtl w:val="0"/>
          <w14:textFill>
            <w14:solidFill>
              <w14:srgbClr w14:val="555555"/>
            </w14:solidFill>
          </w14:textFill>
        </w:rPr>
      </w:pPr>
      <w:r>
        <w:rPr>
          <w:i w:val="1"/>
          <w:iCs w:val="1"/>
          <w:outline w:val="0"/>
          <w:color w:val="545454"/>
          <w:shd w:val="clear" w:color="auto" w:fill="ffffff"/>
          <w:rtl w:val="0"/>
          <w:lang w:val="en-US"/>
          <w14:textFill>
            <w14:solidFill>
              <w14:srgbClr w14:val="555555"/>
            </w14:solidFill>
          </w14:textFill>
        </w:rPr>
        <w:t>Institution of the Lord's Supper</w:t>
      </w:r>
    </w:p>
    <w:p>
      <w:pPr>
        <w:pStyle w:val="Default"/>
        <w:bidi w:val="0"/>
        <w:ind w:left="0" w:right="0" w:firstLine="0"/>
        <w:jc w:val="left"/>
        <w:rPr>
          <w:outline w:val="0"/>
          <w:color w:val="514c46"/>
          <w:shd w:val="clear" w:color="auto" w:fill="ffffff"/>
          <w:rtl w:val="0"/>
          <w14:textFill>
            <w14:solidFill>
              <w14:srgbClr w14:val="514D47"/>
            </w14:solidFill>
          </w14:textFill>
        </w:rPr>
      </w:pPr>
      <w:r>
        <w:rPr>
          <w:outline w:val="0"/>
          <w:color w:val="514c46"/>
          <w:shd w:val="clear" w:color="auto" w:fill="ffffff"/>
          <w:rtl w:val="0"/>
          <w14:textFill>
            <w14:solidFill>
              <w14:srgbClr w14:val="514D47"/>
            </w14:solidFill>
          </w14:textFill>
        </w:rPr>
        <w:t>26</w:t>
      </w:r>
      <w:r>
        <w:rPr>
          <w:outline w:val="0"/>
          <w:color w:val="514c46"/>
          <w:shd w:val="clear" w:color="auto" w:fill="ffffff"/>
          <w:rtl w:val="0"/>
          <w14:textFill>
            <w14:solidFill>
              <w14:srgbClr w14:val="514D47"/>
            </w14:solidFill>
          </w14:textFill>
        </w:rPr>
        <w:t> </w:t>
      </w: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"https://www.esv.org/Mt26.26-29%3BMk14.22-25%3BLk22.18-20%3B1Co11.23-25"</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14:textFill>
            <w14:solidFill>
              <w14:srgbClr w14:val="72ABBF"/>
            </w14:solidFill>
          </w14:textFill>
        </w:rPr>
        <w:t>v</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0"/>
          <w:lang w:val="en-US"/>
          <w14:textFill>
            <w14:solidFill>
              <w14:srgbClr w14:val="514D47"/>
            </w14:solidFill>
          </w14:textFill>
        </w:rPr>
        <w:t xml:space="preserve">Now as they were eating, Jesus took bread, and </w:t>
      </w: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"https://www.esv.org/Mt14.19"</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14:textFill>
            <w14:solidFill>
              <w14:srgbClr w14:val="72ABBF"/>
            </w14:solidFill>
          </w14:textFill>
        </w:rPr>
        <w:t>w</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0"/>
          <w:lang w:val="en-US"/>
          <w14:textFill>
            <w14:solidFill>
              <w14:srgbClr w14:val="514D47"/>
            </w14:solidFill>
          </w14:textFill>
        </w:rPr>
        <w:t xml:space="preserve">after blessing it broke it and gave it to the disciples, and said, </w:t>
      </w:r>
      <w:r>
        <w:rPr>
          <w:outline w:val="0"/>
          <w:color w:val="514c46"/>
          <w:shd w:val="clear" w:color="auto" w:fill="ffffff"/>
          <w:rtl w:val="1"/>
          <w:lang w:val="ar-SA" w:bidi="ar-SA"/>
          <w14:textFill>
            <w14:solidFill>
              <w14:srgbClr w14:val="514D47"/>
            </w14:solidFill>
          </w14:textFill>
        </w:rPr>
        <w:t>“</w:t>
      </w:r>
      <w:r>
        <w:rPr>
          <w:outline w:val="0"/>
          <w:color w:val="514c46"/>
          <w:shd w:val="clear" w:color="auto" w:fill="ffffff"/>
          <w:rtl w:val="0"/>
          <w:lang w:val="en-US"/>
          <w14:textFill>
            <w14:solidFill>
              <w14:srgbClr w14:val="514D47"/>
            </w14:solidFill>
          </w14:textFill>
        </w:rPr>
        <w:t xml:space="preserve">Take, eat; </w:t>
      </w: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"https://www.esv.org/1Co10.16%3BJn6.53"</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14:textFill>
            <w14:solidFill>
              <w14:srgbClr w14:val="72ABBF"/>
            </w14:solidFill>
          </w14:textFill>
        </w:rPr>
        <w:t>x</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0"/>
          <w:lang w:val="en-US"/>
          <w14:textFill>
            <w14:solidFill>
              <w14:srgbClr w14:val="514D47"/>
            </w14:solidFill>
          </w14:textFill>
        </w:rPr>
        <w:t>this is my body.</w:t>
      </w:r>
      <w:r>
        <w:rPr>
          <w:outline w:val="0"/>
          <w:color w:val="514c46"/>
          <w:shd w:val="clear" w:color="auto" w:fill="ffffff"/>
          <w:rtl w:val="0"/>
          <w14:textFill>
            <w14:solidFill>
              <w14:srgbClr w14:val="514D47"/>
            </w14:solidFill>
          </w14:textFill>
        </w:rPr>
        <w:t xml:space="preserve">” </w:t>
      </w:r>
      <w:r>
        <w:rPr>
          <w:outline w:val="0"/>
          <w:color w:val="514c46"/>
          <w:shd w:val="clear" w:color="auto" w:fill="ffffff"/>
          <w:rtl w:val="0"/>
          <w14:textFill>
            <w14:solidFill>
              <w14:srgbClr w14:val="514D47"/>
            </w14:solidFill>
          </w14:textFill>
        </w:rPr>
        <w:t>27</w:t>
      </w:r>
      <w:r>
        <w:rPr>
          <w:outline w:val="0"/>
          <w:color w:val="514c46"/>
          <w:shd w:val="clear" w:color="auto" w:fill="ffffff"/>
          <w:rtl w:val="0"/>
          <w14:textFill>
            <w14:solidFill>
              <w14:srgbClr w14:val="514D47"/>
            </w14:solidFill>
          </w14:textFill>
        </w:rPr>
        <w:t> </w:t>
      </w:r>
      <w:r>
        <w:rPr>
          <w:outline w:val="0"/>
          <w:color w:val="514c46"/>
          <w:shd w:val="clear" w:color="auto" w:fill="ffffff"/>
          <w:rtl w:val="0"/>
          <w:lang w:val="en-US"/>
          <w14:textFill>
            <w14:solidFill>
              <w14:srgbClr w14:val="514D47"/>
            </w14:solidFill>
          </w14:textFill>
        </w:rPr>
        <w:t xml:space="preserve">And he took a cup, and when he </w:t>
      </w: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"https://www.esv.org/Mt15.36"</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14:textFill>
            <w14:solidFill>
              <w14:srgbClr w14:val="72ABBF"/>
            </w14:solidFill>
          </w14:textFill>
        </w:rPr>
        <w:t>y</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0"/>
          <w:lang w:val="en-US"/>
          <w14:textFill>
            <w14:solidFill>
              <w14:srgbClr w14:val="514D47"/>
            </w14:solidFill>
          </w14:textFill>
        </w:rPr>
        <w:t xml:space="preserve">had given thanks he gave it to them, saying, </w:t>
      </w:r>
      <w:r>
        <w:rPr>
          <w:outline w:val="0"/>
          <w:color w:val="514c46"/>
          <w:shd w:val="clear" w:color="auto" w:fill="ffffff"/>
          <w:rtl w:val="1"/>
          <w:lang w:val="ar-SA" w:bidi="ar-SA"/>
          <w14:textFill>
            <w14:solidFill>
              <w14:srgbClr w14:val="514D47"/>
            </w14:solidFill>
          </w14:textFill>
        </w:rPr>
        <w:t>“</w:t>
      </w:r>
      <w:r>
        <w:rPr>
          <w:outline w:val="0"/>
          <w:color w:val="514c46"/>
          <w:shd w:val="clear" w:color="auto" w:fill="ffffff"/>
          <w:rtl w:val="0"/>
          <w:lang w:val="en-US"/>
          <w14:textFill>
            <w14:solidFill>
              <w14:srgbClr w14:val="514D47"/>
            </w14:solidFill>
          </w14:textFill>
        </w:rPr>
        <w:t>Drink of it, all of you, 28</w:t>
      </w:r>
      <w:r>
        <w:rPr>
          <w:outline w:val="0"/>
          <w:color w:val="514c46"/>
          <w:shd w:val="clear" w:color="auto" w:fill="ffffff"/>
          <w:rtl w:val="0"/>
          <w14:textFill>
            <w14:solidFill>
              <w14:srgbClr w14:val="514D47"/>
            </w14:solidFill>
          </w14:textFill>
        </w:rPr>
        <w:t> </w:t>
      </w:r>
      <w:r>
        <w:rPr>
          <w:outline w:val="0"/>
          <w:color w:val="514c46"/>
          <w:shd w:val="clear" w:color="auto" w:fill="ffffff"/>
          <w:rtl w:val="0"/>
          <w14:textFill>
            <w14:solidFill>
              <w14:srgbClr w14:val="514D47"/>
            </w14:solidFill>
          </w14:textFill>
        </w:rPr>
        <w:t xml:space="preserve">for </w:t>
      </w: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"https://www.esv.org/Mt26.26"</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14:textFill>
            <w14:solidFill>
              <w14:srgbClr w14:val="72ABBF"/>
            </w14:solidFill>
          </w14:textFill>
        </w:rPr>
        <w:t>x</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0"/>
          <w:lang w:val="en-US"/>
          <w14:textFill>
            <w14:solidFill>
              <w14:srgbClr w14:val="514D47"/>
            </w14:solidFill>
          </w14:textFill>
        </w:rPr>
        <w:t xml:space="preserve">this is my </w:t>
      </w: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"https://www.esv.org/Ex24.8%3BZc9.11%3BHb13.20"</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14:textFill>
            <w14:solidFill>
              <w14:srgbClr w14:val="72ABBF"/>
            </w14:solidFill>
          </w14:textFill>
        </w:rPr>
        <w:t>z</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0"/>
          <w:lang w:val="en-US"/>
          <w14:textFill>
            <w14:solidFill>
              <w14:srgbClr w14:val="514D47"/>
            </w14:solidFill>
          </w14:textFill>
        </w:rPr>
        <w:t>blood of the</w:t>
      </w:r>
      <w:r>
        <w:rPr>
          <w:rStyle w:val="Hyperlink.0"/>
          <w:i w:val="1"/>
          <w:iCs w:val="1"/>
          <w:outline w:val="0"/>
          <w:color w:val="72abbf"/>
          <w:shd w:val="clear" w:color="auto" w:fill="ffffff"/>
          <w:rtl w:val="0"/>
          <w14:textFill>
            <w14:solidFill>
              <w14:srgbClr w14:val="72ABBF"/>
            </w14:solidFill>
          </w14:textFill>
        </w:rPr>
        <w:t>3</w:t>
      </w:r>
      <w:r>
        <w:rPr>
          <w:outline w:val="0"/>
          <w:color w:val="514c46"/>
          <w:shd w:val="clear" w:color="auto" w:fill="ffffff"/>
          <w:rtl w:val="0"/>
          <w:lang w:val="en-US"/>
          <w14:textFill>
            <w14:solidFill>
              <w14:srgbClr w14:val="514D47"/>
            </w14:solidFill>
          </w14:textFill>
        </w:rPr>
        <w:t xml:space="preserve"> covenant, which is poured out for </w:t>
      </w: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"https://www.esv.org/Mt20.28"</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14:textFill>
            <w14:solidFill>
              <w14:srgbClr w14:val="72ABBF"/>
            </w14:solidFill>
          </w14:textFill>
        </w:rPr>
        <w:t>a</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0"/>
          <w:lang w:val="en-US"/>
          <w14:textFill>
            <w14:solidFill>
              <w14:srgbClr w14:val="514D47"/>
            </w14:solidFill>
          </w14:textFill>
        </w:rPr>
        <w:t xml:space="preserve">many </w:t>
      </w: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"https://www.esv.org/Mk1.4%3BLk1.77"</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14:textFill>
            <w14:solidFill>
              <w14:srgbClr w14:val="72ABBF"/>
            </w14:solidFill>
          </w14:textFill>
        </w:rPr>
        <w:t>b</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0"/>
          <w:lang w:val="en-US"/>
          <w14:textFill>
            <w14:solidFill>
              <w14:srgbClr w14:val="514D47"/>
            </w14:solidFill>
          </w14:textFill>
        </w:rPr>
        <w:t>for the forgiveness of sins. 29</w:t>
      </w:r>
      <w:r>
        <w:rPr>
          <w:outline w:val="0"/>
          <w:color w:val="514c46"/>
          <w:shd w:val="clear" w:color="auto" w:fill="ffffff"/>
          <w:rtl w:val="0"/>
          <w14:textFill>
            <w14:solidFill>
              <w14:srgbClr w14:val="514D47"/>
            </w14:solidFill>
          </w14:textFill>
        </w:rPr>
        <w:t> </w:t>
      </w:r>
      <w:r>
        <w:rPr>
          <w:outline w:val="0"/>
          <w:color w:val="514c46"/>
          <w:shd w:val="clear" w:color="auto" w:fill="ffffff"/>
          <w:rtl w:val="0"/>
          <w:lang w:val="en-US"/>
          <w14:textFill>
            <w14:solidFill>
              <w14:srgbClr w14:val="514D47"/>
            </w14:solidFill>
          </w14:textFill>
        </w:rPr>
        <w:t xml:space="preserve">I tell you I will not drink again of this fruit of the vine until that day when I drink it new with you </w:t>
      </w: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"https://www.esv.org/Mt13.43"</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14:textFill>
            <w14:solidFill>
              <w14:srgbClr w14:val="72ABBF"/>
            </w14:solidFill>
          </w14:textFill>
        </w:rPr>
        <w:t>c</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0"/>
          <w:lang w:val="en-US"/>
          <w14:textFill>
            <w14:solidFill>
              <w14:srgbClr w14:val="514D47"/>
            </w14:solidFill>
          </w14:textFill>
        </w:rPr>
        <w:t>in my Father's kingdom.</w:t>
      </w:r>
      <w:r>
        <w:rPr>
          <w:outline w:val="0"/>
          <w:color w:val="514c46"/>
          <w:shd w:val="clear" w:color="auto" w:fill="ffffff"/>
          <w:rtl w:val="0"/>
          <w14:textFill>
            <w14:solidFill>
              <w14:srgbClr w14:val="514D47"/>
            </w14:solidFill>
          </w14:textFill>
        </w:rPr>
        <w:t>”</w:t>
      </w:r>
    </w:p>
    <w:p>
      <w:pPr>
        <w:pStyle w:val="Default"/>
        <w:bidi w:val="0"/>
        <w:ind w:left="0" w:right="0" w:firstLine="0"/>
        <w:jc w:val="left"/>
        <w:rPr>
          <w:i w:val="1"/>
          <w:iCs w:val="1"/>
          <w:outline w:val="0"/>
          <w:color w:val="545454"/>
          <w:shd w:val="clear" w:color="auto" w:fill="ffffff"/>
          <w:rtl w:val="0"/>
          <w14:textFill>
            <w14:solidFill>
              <w14:srgbClr w14:val="555555"/>
            </w14:solidFill>
          </w14:textFill>
        </w:rPr>
      </w:pPr>
      <w:r>
        <w:rPr>
          <w:i w:val="1"/>
          <w:iCs w:val="1"/>
          <w:outline w:val="0"/>
          <w:color w:val="545454"/>
          <w:shd w:val="clear" w:color="auto" w:fill="ffffff"/>
          <w:rtl w:val="0"/>
          <w:lang w:val="en-US"/>
          <w14:textFill>
            <w14:solidFill>
              <w14:srgbClr w14:val="555555"/>
            </w14:solidFill>
          </w14:textFill>
        </w:rPr>
        <w:t>Jesus Foretells Peter's Denial</w:t>
      </w:r>
    </w:p>
    <w:p>
      <w:pPr>
        <w:pStyle w:val="Default"/>
        <w:bidi w:val="0"/>
        <w:ind w:left="0" w:right="0" w:firstLine="0"/>
        <w:jc w:val="left"/>
        <w:rPr>
          <w:rStyle w:val="None"/>
          <w:rFonts w:ascii="Calibri" w:cs="Calibri" w:hAnsi="Calibri" w:eastAsia="Calibri"/>
          <w:b w:val="1"/>
          <w:bCs w:val="1"/>
          <w:outline w:val="0"/>
          <w:color w:val="514c46"/>
          <w:shd w:val="clear" w:color="auto" w:fill="ffffff"/>
          <w:rtl w:val="0"/>
          <w14:textFill>
            <w14:solidFill>
              <w14:srgbClr w14:val="514D47"/>
            </w14:solidFill>
          </w14:textFill>
        </w:rPr>
      </w:pPr>
      <w:r>
        <w:rPr>
          <w:outline w:val="0"/>
          <w:color w:val="514c46"/>
          <w:shd w:val="clear" w:color="auto" w:fill="ffffff"/>
          <w:rtl w:val="0"/>
          <w14:textFill>
            <w14:solidFill>
              <w14:srgbClr w14:val="514D47"/>
            </w14:solidFill>
          </w14:textFill>
        </w:rPr>
        <w:t>30</w:t>
      </w:r>
      <w:r>
        <w:rPr>
          <w:outline w:val="0"/>
          <w:color w:val="514c46"/>
          <w:shd w:val="clear" w:color="auto" w:fill="ffffff"/>
          <w:rtl w:val="0"/>
          <w14:textFill>
            <w14:solidFill>
              <w14:srgbClr w14:val="514D47"/>
            </w14:solidFill>
          </w14:textFill>
        </w:rPr>
        <w:t> </w:t>
      </w: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"https://www.esv.org/Mt26.30-35%3BMk14.26-31"</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14:textFill>
            <w14:solidFill>
              <w14:srgbClr w14:val="72ABBF"/>
            </w14:solidFill>
          </w14:textFill>
        </w:rPr>
        <w:t>d</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0"/>
          <w:lang w:val="en-US"/>
          <w14:textFill>
            <w14:solidFill>
              <w14:srgbClr w14:val="514D47"/>
            </w14:solidFill>
          </w14:textFill>
        </w:rPr>
        <w:t xml:space="preserve">And when they had sung a hymn, </w:t>
      </w: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"https://www.esv.org/Lk22.39%3BJn18.1"</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14:textFill>
            <w14:solidFill>
              <w14:srgbClr w14:val="72ABBF"/>
            </w14:solidFill>
          </w14:textFill>
        </w:rPr>
        <w:t>e</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0"/>
          <w:lang w:val="en-US"/>
          <w14:textFill>
            <w14:solidFill>
              <w14:srgbClr w14:val="514D47"/>
            </w14:solidFill>
          </w14:textFill>
        </w:rPr>
        <w:t xml:space="preserve">they went out to </w:t>
      </w: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"https://www.esv.org/Mt21.1"</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14:textFill>
            <w14:solidFill>
              <w14:srgbClr w14:val="72ABBF"/>
            </w14:solidFill>
          </w14:textFill>
        </w:rPr>
        <w:t>f</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0"/>
          <w:lang w:val="en-US"/>
          <w14:textFill>
            <w14:solidFill>
              <w14:srgbClr w14:val="514D47"/>
            </w14:solidFill>
          </w14:textFill>
        </w:rPr>
        <w:t>the Mount of Olives. 31</w:t>
      </w:r>
      <w:r>
        <w:rPr>
          <w:outline w:val="0"/>
          <w:color w:val="514c46"/>
          <w:shd w:val="clear" w:color="auto" w:fill="ffffff"/>
          <w:rtl w:val="0"/>
          <w14:textFill>
            <w14:solidFill>
              <w14:srgbClr w14:val="514D47"/>
            </w14:solidFill>
          </w14:textFill>
        </w:rPr>
        <w:t> </w:t>
      </w:r>
      <w:r>
        <w:rPr>
          <w:outline w:val="0"/>
          <w:color w:val="514c46"/>
          <w:shd w:val="clear" w:color="auto" w:fill="ffffff"/>
          <w:rtl w:val="0"/>
          <w:lang w:val="en-US"/>
          <w14:textFill>
            <w14:solidFill>
              <w14:srgbClr w14:val="514D47"/>
            </w14:solidFill>
          </w14:textFill>
        </w:rPr>
        <w:t xml:space="preserve">Then Jesus said to them, </w:t>
      </w:r>
      <w:r>
        <w:rPr>
          <w:outline w:val="0"/>
          <w:color w:val="514c46"/>
          <w:shd w:val="clear" w:color="auto" w:fill="ffffff"/>
          <w:rtl w:val="1"/>
          <w:lang w:val="ar-SA" w:bidi="ar-SA"/>
          <w14:textFill>
            <w14:solidFill>
              <w14:srgbClr w14:val="514D47"/>
            </w14:solidFill>
          </w14:textFill>
        </w:rPr>
        <w:t>“</w:t>
      </w:r>
      <w:r>
        <w:rPr>
          <w:outline w:val="0"/>
          <w:color w:val="514c46"/>
          <w:shd w:val="clear" w:color="auto" w:fill="ffffff"/>
          <w:rtl w:val="0"/>
          <w:lang w:val="en-US"/>
          <w14:textFill>
            <w14:solidFill>
              <w14:srgbClr w14:val="514D47"/>
            </w14:solidFill>
          </w14:textFill>
        </w:rPr>
        <w:t xml:space="preserve">You will all fall away because of me this night. For it is written, </w:t>
      </w:r>
      <w:r>
        <w:rPr>
          <w:outline w:val="0"/>
          <w:color w:val="514c46"/>
          <w:shd w:val="clear" w:color="auto" w:fill="ffffff"/>
          <w:rtl w:val="1"/>
          <w14:textFill>
            <w14:solidFill>
              <w14:srgbClr w14:val="514D47"/>
            </w14:solidFill>
          </w14:textFill>
        </w:rPr>
        <w:t>‘</w:t>
      </w:r>
      <w:r>
        <w:rPr>
          <w:outline w:val="0"/>
          <w:color w:val="514c46"/>
          <w:shd w:val="clear" w:color="auto" w:fill="ffffff"/>
          <w:rtl w:val="0"/>
          <w:lang w:val="en-US"/>
          <w14:textFill>
            <w14:solidFill>
              <w14:srgbClr w14:val="514D47"/>
            </w14:solidFill>
          </w14:textFill>
        </w:rPr>
        <w:t xml:space="preserve">I will </w:t>
      </w: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"https://www.esv.org/Zc13.7%3BJn16.32"</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14:textFill>
            <w14:solidFill>
              <w14:srgbClr w14:val="72ABBF"/>
            </w14:solidFill>
          </w14:textFill>
        </w:rPr>
        <w:t>g</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0"/>
          <w:lang w:val="en-US"/>
          <w14:textFill>
            <w14:solidFill>
              <w14:srgbClr w14:val="514D47"/>
            </w14:solidFill>
          </w14:textFill>
        </w:rPr>
        <w:t>strike the shepherd, and the sheep of the flock will be scattered.</w:t>
      </w:r>
      <w:r>
        <w:rPr>
          <w:outline w:val="0"/>
          <w:color w:val="514c46"/>
          <w:shd w:val="clear" w:color="auto" w:fill="ffffff"/>
          <w:rtl w:val="1"/>
          <w14:textFill>
            <w14:solidFill>
              <w14:srgbClr w14:val="514D47"/>
            </w14:solidFill>
          </w14:textFill>
        </w:rPr>
        <w:t xml:space="preserve">’ </w:t>
      </w:r>
      <w:r>
        <w:rPr>
          <w:outline w:val="0"/>
          <w:color w:val="514c46"/>
          <w:shd w:val="clear" w:color="auto" w:fill="ffffff"/>
          <w:rtl w:val="0"/>
          <w14:textFill>
            <w14:solidFill>
              <w14:srgbClr w14:val="514D47"/>
            </w14:solidFill>
          </w14:textFill>
        </w:rPr>
        <w:t>32</w:t>
      </w:r>
      <w:r>
        <w:rPr>
          <w:outline w:val="0"/>
          <w:color w:val="514c46"/>
          <w:shd w:val="clear" w:color="auto" w:fill="ffffff"/>
          <w:rtl w:val="0"/>
          <w14:textFill>
            <w14:solidFill>
              <w14:srgbClr w14:val="514D47"/>
            </w14:solidFill>
          </w14:textFill>
        </w:rPr>
        <w:t> </w:t>
      </w:r>
      <w:r>
        <w:rPr>
          <w:outline w:val="0"/>
          <w:color w:val="514c46"/>
          <w:shd w:val="clear" w:color="auto" w:fill="ffffff"/>
          <w:rtl w:val="0"/>
          <w:lang w:val="en-US"/>
          <w14:textFill>
            <w14:solidFill>
              <w14:srgbClr w14:val="514D47"/>
            </w14:solidFill>
          </w14:textFill>
        </w:rPr>
        <w:t xml:space="preserve">But after I am raised up, </w:t>
      </w: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"https://www.esv.org/Mt28.7%3BMt28.10%3BMt28.16%3BMk16.7"</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14:textFill>
            <w14:solidFill>
              <w14:srgbClr w14:val="72ABBF"/>
            </w14:solidFill>
          </w14:textFill>
        </w:rPr>
        <w:t>h</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0"/>
          <w:lang w:val="en-US"/>
          <w14:textFill>
            <w14:solidFill>
              <w14:srgbClr w14:val="514D47"/>
            </w14:solidFill>
          </w14:textFill>
        </w:rPr>
        <w:t>I will go before you to Galilee.</w:t>
      </w:r>
      <w:r>
        <w:rPr>
          <w:outline w:val="0"/>
          <w:color w:val="514c46"/>
          <w:shd w:val="clear" w:color="auto" w:fill="ffffff"/>
          <w:rtl w:val="0"/>
          <w14:textFill>
            <w14:solidFill>
              <w14:srgbClr w14:val="514D47"/>
            </w14:solidFill>
          </w14:textFill>
        </w:rPr>
        <w:t xml:space="preserve">” </w:t>
      </w:r>
      <w:r>
        <w:rPr>
          <w:outline w:val="0"/>
          <w:color w:val="514c46"/>
          <w:shd w:val="clear" w:color="auto" w:fill="ffffff"/>
          <w:rtl w:val="0"/>
          <w14:textFill>
            <w14:solidFill>
              <w14:srgbClr w14:val="514D47"/>
            </w14:solidFill>
          </w14:textFill>
        </w:rPr>
        <w:t>33</w:t>
      </w:r>
      <w:r>
        <w:rPr>
          <w:outline w:val="0"/>
          <w:color w:val="514c46"/>
          <w:shd w:val="clear" w:color="auto" w:fill="ffffff"/>
          <w:rtl w:val="0"/>
          <w14:textFill>
            <w14:solidFill>
              <w14:srgbClr w14:val="514D47"/>
            </w14:solidFill>
          </w14:textFill>
        </w:rPr>
        <w:t> </w:t>
      </w: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"https://www.esv.org/Lk22.31%3BLk22.33"</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14:textFill>
            <w14:solidFill>
              <w14:srgbClr w14:val="72ABBF"/>
            </w14:solidFill>
          </w14:textFill>
        </w:rPr>
        <w:t>i</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0"/>
          <w:lang w:val="en-US"/>
          <w14:textFill>
            <w14:solidFill>
              <w14:srgbClr w14:val="514D47"/>
            </w14:solidFill>
          </w14:textFill>
        </w:rPr>
        <w:t xml:space="preserve">Peter answered him, </w:t>
      </w:r>
      <w:r>
        <w:rPr>
          <w:outline w:val="0"/>
          <w:color w:val="514c46"/>
          <w:shd w:val="clear" w:color="auto" w:fill="ffffff"/>
          <w:rtl w:val="1"/>
          <w:lang w:val="ar-SA" w:bidi="ar-SA"/>
          <w14:textFill>
            <w14:solidFill>
              <w14:srgbClr w14:val="514D47"/>
            </w14:solidFill>
          </w14:textFill>
        </w:rPr>
        <w:t>“</w:t>
      </w:r>
      <w:r>
        <w:rPr>
          <w:outline w:val="0"/>
          <w:color w:val="514c46"/>
          <w:shd w:val="clear" w:color="auto" w:fill="ffffff"/>
          <w:rtl w:val="0"/>
          <w:lang w:val="en-US"/>
          <w14:textFill>
            <w14:solidFill>
              <w14:srgbClr w14:val="514D47"/>
            </w14:solidFill>
          </w14:textFill>
        </w:rPr>
        <w:t>Though they all fall away because of you, I will never fall away.</w:t>
      </w:r>
      <w:r>
        <w:rPr>
          <w:outline w:val="0"/>
          <w:color w:val="514c46"/>
          <w:shd w:val="clear" w:color="auto" w:fill="ffffff"/>
          <w:rtl w:val="0"/>
          <w14:textFill>
            <w14:solidFill>
              <w14:srgbClr w14:val="514D47"/>
            </w14:solidFill>
          </w14:textFill>
        </w:rPr>
        <w:t xml:space="preserve">” </w:t>
      </w:r>
      <w:r>
        <w:rPr>
          <w:outline w:val="0"/>
          <w:color w:val="514c46"/>
          <w:shd w:val="clear" w:color="auto" w:fill="ffffff"/>
          <w:rtl w:val="0"/>
          <w:lang w:val="ru-RU"/>
          <w14:textFill>
            <w14:solidFill>
              <w14:srgbClr w14:val="514D47"/>
            </w14:solidFill>
          </w14:textFill>
        </w:rPr>
        <w:t>34</w:t>
      </w:r>
      <w:r>
        <w:rPr>
          <w:outline w:val="0"/>
          <w:color w:val="514c46"/>
          <w:shd w:val="clear" w:color="auto" w:fill="ffffff"/>
          <w:rtl w:val="0"/>
          <w14:textFill>
            <w14:solidFill>
              <w14:srgbClr w14:val="514D47"/>
            </w14:solidFill>
          </w14:textFill>
        </w:rPr>
        <w:t> </w:t>
      </w: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"https://www.esv.org/Lk22.34%3BJn13.38"</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14:textFill>
            <w14:solidFill>
              <w14:srgbClr w14:val="72ABBF"/>
            </w14:solidFill>
          </w14:textFill>
        </w:rPr>
        <w:t>j</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0"/>
          <w:lang w:val="en-US"/>
          <w14:textFill>
            <w14:solidFill>
              <w14:srgbClr w14:val="514D47"/>
            </w14:solidFill>
          </w14:textFill>
        </w:rPr>
        <w:t xml:space="preserve">Jesus said to him, </w:t>
      </w:r>
      <w:r>
        <w:rPr>
          <w:outline w:val="0"/>
          <w:color w:val="514c46"/>
          <w:shd w:val="clear" w:color="auto" w:fill="ffffff"/>
          <w:rtl w:val="1"/>
          <w:lang w:val="ar-SA" w:bidi="ar-SA"/>
          <w14:textFill>
            <w14:solidFill>
              <w14:srgbClr w14:val="514D47"/>
            </w14:solidFill>
          </w14:textFill>
        </w:rPr>
        <w:t>“</w:t>
      </w:r>
      <w:r>
        <w:rPr>
          <w:outline w:val="0"/>
          <w:color w:val="514c46"/>
          <w:shd w:val="clear" w:color="auto" w:fill="ffffff"/>
          <w:rtl w:val="0"/>
          <w:lang w:val="en-US"/>
          <w14:textFill>
            <w14:solidFill>
              <w14:srgbClr w14:val="514D47"/>
            </w14:solidFill>
          </w14:textFill>
        </w:rPr>
        <w:t xml:space="preserve">Truly, I tell you, this very night, </w:t>
      </w: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"https://www.esv.org/Mt26.75"</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14:textFill>
            <w14:solidFill>
              <w14:srgbClr w14:val="72ABBF"/>
            </w14:solidFill>
          </w14:textFill>
        </w:rPr>
        <w:t>k</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0"/>
          <w:lang w:val="en-US"/>
          <w14:textFill>
            <w14:solidFill>
              <w14:srgbClr w14:val="514D47"/>
            </w14:solidFill>
          </w14:textFill>
        </w:rPr>
        <w:t>before the rooster crows, you will deny me three times.</w:t>
      </w:r>
      <w:r>
        <w:rPr>
          <w:outline w:val="0"/>
          <w:color w:val="514c46"/>
          <w:shd w:val="clear" w:color="auto" w:fill="ffffff"/>
          <w:rtl w:val="0"/>
          <w14:textFill>
            <w14:solidFill>
              <w14:srgbClr w14:val="514D47"/>
            </w14:solidFill>
          </w14:textFill>
        </w:rPr>
        <w:t xml:space="preserve">” </w:t>
      </w:r>
      <w:r>
        <w:rPr>
          <w:outline w:val="0"/>
          <w:color w:val="514c46"/>
          <w:shd w:val="clear" w:color="auto" w:fill="ffffff"/>
          <w:rtl w:val="0"/>
          <w14:textFill>
            <w14:solidFill>
              <w14:srgbClr w14:val="514D47"/>
            </w14:solidFill>
          </w14:textFill>
        </w:rPr>
        <w:t>35</w:t>
      </w:r>
      <w:r>
        <w:rPr>
          <w:outline w:val="0"/>
          <w:color w:val="514c46"/>
          <w:shd w:val="clear" w:color="auto" w:fill="ffffff"/>
          <w:rtl w:val="0"/>
          <w14:textFill>
            <w14:solidFill>
              <w14:srgbClr w14:val="514D47"/>
            </w14:solidFill>
          </w14:textFill>
        </w:rPr>
        <w:t> </w:t>
      </w:r>
      <w:r>
        <w:rPr>
          <w:rStyle w:val="Hyperlink.0"/>
          <w:i w:val="1"/>
          <w:iCs w:val="1"/>
          <w:outline w:val="0"/>
          <w:color w:val="72abbf"/>
          <w:shd w:val="clear" w:color="auto" w:fill="ffffff"/>
          <w:rtl w:val="0"/>
          <w14:textFill>
            <w14:solidFill>
              <w14:srgbClr w14:val="72ABBF"/>
            </w14:solidFill>
          </w14:textFill>
        </w:rPr>
        <w:fldChar w:fldCharType="begin" w:fldLock="0"/>
      </w:r>
      <w:r>
        <w:rPr>
          <w:rStyle w:val="Hyperlink.0"/>
          <w:i w:val="1"/>
          <w:iCs w:val="1"/>
          <w:outline w:val="0"/>
          <w:color w:val="72abbf"/>
          <w:shd w:val="clear" w:color="auto" w:fill="ffffff"/>
          <w:rtl w:val="0"/>
          <w14:textFill>
            <w14:solidFill>
              <w14:srgbClr w14:val="72ABBF"/>
            </w14:solidFill>
          </w14:textFill>
        </w:rPr>
        <w:instrText xml:space="preserve"> HYPERLINK "https://www.esv.org/Lk22.33%3BJn13.37"</w:instrText>
      </w:r>
      <w:r>
        <w:rPr>
          <w:rStyle w:val="Hyperlink.0"/>
          <w:i w:val="1"/>
          <w:iCs w:val="1"/>
          <w:outline w:val="0"/>
          <w:color w:val="72abbf"/>
          <w:shd w:val="clear" w:color="auto" w:fill="ffffff"/>
          <w:rtl w:val="0"/>
          <w14:textFill>
            <w14:solidFill>
              <w14:srgbClr w14:val="72ABBF"/>
            </w14:solidFill>
          </w14:textFill>
        </w:rPr>
        <w:fldChar w:fldCharType="separate" w:fldLock="0"/>
      </w:r>
      <w:r>
        <w:rPr>
          <w:rStyle w:val="Hyperlink.0"/>
          <w:i w:val="1"/>
          <w:iCs w:val="1"/>
          <w:outline w:val="0"/>
          <w:color w:val="72abbf"/>
          <w:shd w:val="clear" w:color="auto" w:fill="ffffff"/>
          <w:rtl w:val="0"/>
          <w14:textFill>
            <w14:solidFill>
              <w14:srgbClr w14:val="72ABBF"/>
            </w14:solidFill>
          </w14:textFill>
        </w:rPr>
        <w:t>l</w:t>
      </w:r>
      <w:r>
        <w:rPr>
          <w:outline w:val="0"/>
          <w:color w:val="514c46"/>
          <w:shd w:val="clear" w:color="auto" w:fill="ffffff"/>
          <w:rtl w:val="0"/>
          <w14:textFill>
            <w14:solidFill>
              <w14:srgbClr w14:val="514D47"/>
            </w14:solidFill>
          </w14:textFill>
        </w:rPr>
        <w:fldChar w:fldCharType="end" w:fldLock="0"/>
      </w:r>
      <w:r>
        <w:rPr>
          <w:outline w:val="0"/>
          <w:color w:val="514c46"/>
          <w:shd w:val="clear" w:color="auto" w:fill="ffffff"/>
          <w:rtl w:val="0"/>
          <w:lang w:val="en-US"/>
          <w14:textFill>
            <w14:solidFill>
              <w14:srgbClr w14:val="514D47"/>
            </w14:solidFill>
          </w14:textFill>
        </w:rPr>
        <w:t xml:space="preserve">Peter said to him, </w:t>
      </w:r>
      <w:r>
        <w:rPr>
          <w:outline w:val="0"/>
          <w:color w:val="514c46"/>
          <w:shd w:val="clear" w:color="auto" w:fill="ffffff"/>
          <w:rtl w:val="1"/>
          <w:lang w:val="ar-SA" w:bidi="ar-SA"/>
          <w14:textFill>
            <w14:solidFill>
              <w14:srgbClr w14:val="514D47"/>
            </w14:solidFill>
          </w14:textFill>
        </w:rPr>
        <w:t>“</w:t>
      </w:r>
      <w:r>
        <w:rPr>
          <w:outline w:val="0"/>
          <w:color w:val="514c46"/>
          <w:shd w:val="clear" w:color="auto" w:fill="ffffff"/>
          <w:rtl w:val="0"/>
          <w:lang w:val="en-US"/>
          <w14:textFill>
            <w14:solidFill>
              <w14:srgbClr w14:val="514D47"/>
            </w14:solidFill>
          </w14:textFill>
        </w:rPr>
        <w:t>Even if I must die with you, I will not deny you!</w:t>
      </w:r>
      <w:r>
        <w:rPr>
          <w:outline w:val="0"/>
          <w:color w:val="514c46"/>
          <w:shd w:val="clear" w:color="auto" w:fill="ffffff"/>
          <w:rtl w:val="0"/>
          <w14:textFill>
            <w14:solidFill>
              <w14:srgbClr w14:val="514D47"/>
            </w14:solidFill>
          </w14:textFill>
        </w:rPr>
        <w:t xml:space="preserve">” </w:t>
      </w:r>
      <w:r>
        <w:rPr>
          <w:outline w:val="0"/>
          <w:color w:val="514c46"/>
          <w:shd w:val="clear" w:color="auto" w:fill="ffffff"/>
          <w:rtl w:val="0"/>
          <w:lang w:val="en-US"/>
          <w14:textFill>
            <w14:solidFill>
              <w14:srgbClr w14:val="514D47"/>
            </w14:solidFill>
          </w14:textFill>
        </w:rPr>
        <w:t>And all the disciples said the same.</w:t>
      </w:r>
    </w:p>
    <w:p>
      <w:pPr>
        <w:pStyle w:val="List Paragraph"/>
        <w:bidi w:val="0"/>
        <w:ind w:left="0" w:right="0" w:firstLine="0"/>
        <w:jc w:val="left"/>
        <w:rPr>
          <w:rStyle w:val="None"/>
          <w:rFonts w:ascii="Calibri" w:cs="Calibri" w:hAnsi="Calibri" w:eastAsia="Calibri"/>
          <w:b w:val="1"/>
          <w:bCs w:val="1"/>
          <w:rtl w:val="0"/>
        </w:rPr>
      </w:pPr>
    </w:p>
    <w:p>
      <w:pPr>
        <w:pStyle w:val="List Paragraph"/>
        <w:bidi w:val="0"/>
        <w:ind w:left="0" w:right="0" w:firstLine="0"/>
        <w:jc w:val="left"/>
        <w:rPr>
          <w:rStyle w:val="None"/>
          <w:rFonts w:ascii="Calibri" w:cs="Calibri" w:hAnsi="Calibri" w:eastAsia="Calibri"/>
          <w:b w:val="1"/>
          <w:bCs w:val="1"/>
          <w:rtl w:val="0"/>
        </w:rPr>
      </w:pPr>
    </w:p>
    <w:p>
      <w:pPr>
        <w:pStyle w:val="List Paragraph"/>
        <w:numPr>
          <w:ilvl w:val="2"/>
          <w:numId w:val="3"/>
        </w:numPr>
        <w:rPr>
          <w:lang w:val="en-US"/>
        </w:rPr>
      </w:pPr>
      <w:r>
        <w:rPr>
          <w:rStyle w:val="None"/>
          <w:rtl w:val="0"/>
          <w:lang w:val="en-US"/>
        </w:rPr>
        <w:t>The Disciples are gathered with Jesus for this special meal.</w:t>
      </w:r>
    </w:p>
    <w:p>
      <w:pPr>
        <w:pStyle w:val="List Paragraph"/>
        <w:numPr>
          <w:ilvl w:val="2"/>
          <w:numId w:val="3"/>
        </w:numPr>
        <w:rPr>
          <w:lang w:val="en-US"/>
        </w:rPr>
      </w:pPr>
      <w:r>
        <w:rPr>
          <w:rStyle w:val="None"/>
          <w:rtl w:val="0"/>
          <w:lang w:val="en-US"/>
        </w:rPr>
        <w:t>He then speaks specifically of the unleavened bread and wine, just as Melchizedek had shared with Abram.</w:t>
      </w:r>
    </w:p>
    <w:p>
      <w:pPr>
        <w:pStyle w:val="List Paragraph"/>
        <w:numPr>
          <w:ilvl w:val="2"/>
          <w:numId w:val="3"/>
        </w:numPr>
        <w:rPr>
          <w:lang w:val="en-US"/>
        </w:rPr>
      </w:pPr>
      <w:r>
        <w:rPr>
          <w:rStyle w:val="None"/>
          <w:rtl w:val="0"/>
          <w:lang w:val="en-US"/>
        </w:rPr>
        <w:t>The blood of the lamb, was the wine</w:t>
      </w:r>
    </w:p>
    <w:p>
      <w:pPr>
        <w:pStyle w:val="List Paragraph"/>
        <w:numPr>
          <w:ilvl w:val="2"/>
          <w:numId w:val="3"/>
        </w:numPr>
        <w:rPr>
          <w:lang w:val="en-US"/>
        </w:rPr>
      </w:pPr>
      <w:r>
        <w:rPr>
          <w:rStyle w:val="None"/>
          <w:rtl w:val="0"/>
          <w:lang w:val="en-US"/>
        </w:rPr>
        <w:t>The bread was symbolic of the broken body of our savior.</w:t>
      </w:r>
    </w:p>
    <w:p>
      <w:pPr>
        <w:pStyle w:val="List Paragraph"/>
        <w:numPr>
          <w:ilvl w:val="0"/>
          <w:numId w:val="2"/>
        </w:numPr>
        <w:rPr>
          <w:lang w:val="en-US"/>
        </w:rPr>
      </w:pPr>
      <w:r>
        <w:rPr>
          <w:rStyle w:val="None"/>
          <w:rtl w:val="0"/>
          <w:lang w:val="en-US"/>
        </w:rPr>
        <w:t>Points</w:t>
      </w:r>
    </w:p>
    <w:p>
      <w:pPr>
        <w:pStyle w:val="List Paragraph"/>
        <w:numPr>
          <w:ilvl w:val="1"/>
          <w:numId w:val="3"/>
        </w:numPr>
        <w:bidi w:val="0"/>
        <w:ind w:right="0"/>
        <w:jc w:val="left"/>
        <w:rPr>
          <w:b w:val="1"/>
          <w:bCs w:val="1"/>
          <w:rtl w:val="0"/>
          <w:lang w:val="en-US"/>
        </w:rPr>
      </w:pPr>
      <w:r>
        <w:rPr>
          <w:rStyle w:val="None"/>
          <w:rFonts w:ascii="Calibri" w:cs="Calibri" w:hAnsi="Calibri" w:eastAsia="Calibri"/>
          <w:b w:val="1"/>
          <w:bCs w:val="1"/>
          <w:u w:val="single"/>
          <w:rtl w:val="0"/>
          <w:lang w:val="en-US"/>
        </w:rPr>
        <w:t>Pre-Law: Before the Law was given</w:t>
      </w:r>
    </w:p>
    <w:p>
      <w:pPr>
        <w:pStyle w:val="List Paragraph"/>
        <w:numPr>
          <w:ilvl w:val="2"/>
          <w:numId w:val="3"/>
        </w:numPr>
        <w:rPr>
          <w:lang w:val="en-US"/>
        </w:rPr>
      </w:pPr>
      <w:r>
        <w:rPr>
          <w:rStyle w:val="None"/>
          <w:rtl w:val="0"/>
          <w:lang w:val="en-US"/>
        </w:rPr>
        <w:t>A beautiful image of the future fellowship we would have with God.</w:t>
      </w:r>
    </w:p>
    <w:p>
      <w:pPr>
        <w:pStyle w:val="List Paragraph"/>
        <w:numPr>
          <w:ilvl w:val="2"/>
          <w:numId w:val="3"/>
        </w:numPr>
        <w:rPr>
          <w:lang w:val="en-US"/>
        </w:rPr>
      </w:pPr>
      <w:r>
        <w:rPr>
          <w:rStyle w:val="None"/>
          <w:rtl w:val="0"/>
          <w:lang w:val="en-US"/>
        </w:rPr>
        <w:t>Because Christ died for our sins, we have access to God.</w:t>
      </w:r>
    </w:p>
    <w:p>
      <w:pPr>
        <w:pStyle w:val="List Paragraph"/>
        <w:numPr>
          <w:ilvl w:val="2"/>
          <w:numId w:val="3"/>
        </w:numPr>
        <w:rPr>
          <w:lang w:val="en-US"/>
        </w:rPr>
      </w:pPr>
      <w:r>
        <w:rPr>
          <w:rStyle w:val="None"/>
          <w:rtl w:val="0"/>
          <w:lang w:val="en-US"/>
        </w:rPr>
        <w:t>Hebrews 4:16: Let us then with confidence draw near to the throne of grace, that we may receive mercy and find grace to help in time of need.</w:t>
      </w:r>
    </w:p>
    <w:p>
      <w:pPr>
        <w:pStyle w:val="List Paragraph"/>
        <w:numPr>
          <w:ilvl w:val="1"/>
          <w:numId w:val="3"/>
        </w:numPr>
        <w:bidi w:val="0"/>
        <w:ind w:right="0"/>
        <w:jc w:val="left"/>
        <w:rPr>
          <w:b w:val="1"/>
          <w:bCs w:val="1"/>
          <w:rtl w:val="0"/>
          <w:lang w:val="en-US"/>
        </w:rPr>
      </w:pPr>
      <w:r>
        <w:rPr>
          <w:rStyle w:val="None"/>
          <w:rFonts w:ascii="Calibri" w:cs="Calibri" w:hAnsi="Calibri" w:eastAsia="Calibri"/>
          <w:b w:val="1"/>
          <w:bCs w:val="1"/>
          <w:u w:val="single"/>
          <w:rtl w:val="0"/>
          <w:lang w:val="en-US"/>
        </w:rPr>
        <w:t>The Law: The Passover</w:t>
      </w:r>
    </w:p>
    <w:p>
      <w:pPr>
        <w:pStyle w:val="List Paragraph"/>
        <w:numPr>
          <w:ilvl w:val="2"/>
          <w:numId w:val="3"/>
        </w:numPr>
        <w:rPr>
          <w:lang w:val="en-US"/>
        </w:rPr>
      </w:pPr>
      <w:r>
        <w:rPr>
          <w:rStyle w:val="None"/>
          <w:rtl w:val="0"/>
          <w:lang w:val="en-US"/>
        </w:rPr>
        <w:t>The Passover was a picture of the future salvation that was to be in Christ</w:t>
      </w:r>
    </w:p>
    <w:p>
      <w:pPr>
        <w:pStyle w:val="List Paragraph"/>
        <w:numPr>
          <w:ilvl w:val="2"/>
          <w:numId w:val="3"/>
        </w:numPr>
        <w:rPr>
          <w:lang w:val="en-US"/>
        </w:rPr>
      </w:pPr>
      <w:r>
        <w:rPr>
          <w:rStyle w:val="None"/>
          <w:rtl w:val="0"/>
          <w:lang w:val="en-US"/>
        </w:rPr>
        <w:t>To fully understand the crucifixion, one must understand the Passover.</w:t>
      </w:r>
    </w:p>
    <w:p>
      <w:pPr>
        <w:pStyle w:val="List Paragraph"/>
        <w:numPr>
          <w:ilvl w:val="2"/>
          <w:numId w:val="3"/>
        </w:numPr>
        <w:rPr>
          <w:lang w:val="en-US"/>
        </w:rPr>
      </w:pPr>
      <w:r>
        <w:rPr>
          <w:rStyle w:val="None"/>
          <w:rtl w:val="0"/>
          <w:lang w:val="en-US"/>
        </w:rPr>
        <w:t>Exodus 12:14: This day shall be for you a memorial day, and you shall keep it as a feast to the Lord, throughout your generations, as a statute forever, you shall keep it as a feast.</w:t>
      </w:r>
    </w:p>
    <w:p>
      <w:pPr>
        <w:pStyle w:val="List Paragraph"/>
        <w:numPr>
          <w:ilvl w:val="1"/>
          <w:numId w:val="3"/>
        </w:numPr>
        <w:bidi w:val="0"/>
        <w:ind w:right="0"/>
        <w:jc w:val="left"/>
        <w:rPr>
          <w:b w:val="1"/>
          <w:bCs w:val="1"/>
          <w:rtl w:val="0"/>
          <w:lang w:val="en-US"/>
        </w:rPr>
      </w:pPr>
      <w:r>
        <w:rPr>
          <w:rStyle w:val="None"/>
          <w:rFonts w:ascii="Calibri" w:cs="Calibri" w:hAnsi="Calibri" w:eastAsia="Calibri"/>
          <w:b w:val="1"/>
          <w:bCs w:val="1"/>
          <w:u w:val="single"/>
          <w:rtl w:val="0"/>
          <w:lang w:val="en-US"/>
        </w:rPr>
        <w:t>Post-Law: A Grace Memorial</w:t>
      </w:r>
    </w:p>
    <w:p>
      <w:pPr>
        <w:pStyle w:val="List Paragraph"/>
        <w:numPr>
          <w:ilvl w:val="2"/>
          <w:numId w:val="3"/>
        </w:numPr>
        <w:rPr>
          <w:lang w:val="en-US"/>
        </w:rPr>
      </w:pPr>
      <w:r>
        <w:rPr>
          <w:rStyle w:val="None"/>
          <w:rtl w:val="0"/>
          <w:lang w:val="en-US"/>
        </w:rPr>
        <w:t>We celebrate the GOOD GRACE of God in the lord</w:t>
      </w:r>
      <w:r>
        <w:rPr>
          <w:rStyle w:val="None"/>
          <w:rtl w:val="0"/>
          <w:lang w:val="en-US"/>
        </w:rPr>
        <w:t>’</w:t>
      </w:r>
      <w:r>
        <w:rPr>
          <w:rStyle w:val="None"/>
          <w:rtl w:val="0"/>
          <w:lang w:val="en-US"/>
        </w:rPr>
        <w:t>s supper</w:t>
      </w:r>
    </w:p>
    <w:p>
      <w:pPr>
        <w:pStyle w:val="List Paragraph"/>
        <w:numPr>
          <w:ilvl w:val="2"/>
          <w:numId w:val="3"/>
        </w:numPr>
        <w:rPr>
          <w:lang w:val="en-US"/>
        </w:rPr>
      </w:pPr>
      <w:r>
        <w:rPr>
          <w:rStyle w:val="None"/>
          <w:rtl w:val="0"/>
          <w:lang w:val="en-US"/>
        </w:rPr>
        <w:t>We celebrate the sacrifice for our sins.</w:t>
      </w:r>
    </w:p>
    <w:p>
      <w:pPr>
        <w:pStyle w:val="List Paragraph"/>
        <w:numPr>
          <w:ilvl w:val="2"/>
          <w:numId w:val="3"/>
        </w:numPr>
        <w:rPr>
          <w:lang w:val="en-US"/>
        </w:rPr>
      </w:pPr>
      <w:r>
        <w:rPr>
          <w:rStyle w:val="None"/>
          <w:rtl w:val="0"/>
          <w:lang w:val="en-US"/>
        </w:rPr>
        <w:t>We REMEMBER HIS death until he comes.</w:t>
      </w:r>
    </w:p>
    <w:p>
      <w:pPr>
        <w:pStyle w:val="List Paragraph"/>
        <w:numPr>
          <w:ilvl w:val="2"/>
          <w:numId w:val="3"/>
        </w:numPr>
        <w:rPr>
          <w:lang w:val="en-US"/>
        </w:rPr>
      </w:pPr>
      <w:r>
        <w:rPr>
          <w:rStyle w:val="None"/>
          <w:rtl w:val="0"/>
          <w:lang w:val="en-US"/>
        </w:rPr>
        <w:t>The LORD</w:t>
      </w:r>
      <w:r>
        <w:rPr>
          <w:rStyle w:val="None"/>
          <w:rtl w:val="0"/>
          <w:lang w:val="en-US"/>
        </w:rPr>
        <w:t>’</w:t>
      </w:r>
      <w:r>
        <w:rPr>
          <w:rStyle w:val="None"/>
          <w:rtl w:val="0"/>
          <w:lang w:val="en-US"/>
        </w:rPr>
        <w:t>S SUPPER is a reminder of the GRACE of GOD given to mankind.</w:t>
      </w:r>
    </w:p>
    <w:p>
      <w:pPr>
        <w:pStyle w:val="List Paragraph"/>
        <w:numPr>
          <w:ilvl w:val="2"/>
          <w:numId w:val="3"/>
        </w:numPr>
        <w:rPr>
          <w:lang w:val="en-US"/>
        </w:rPr>
      </w:pPr>
      <w:r>
        <w:rPr>
          <w:rStyle w:val="None"/>
          <w:rtl w:val="0"/>
          <w:lang w:val="en-US"/>
        </w:rPr>
        <w:t>It should motivate us to serve, tell others, become better disciples.</w:t>
        <w:br w:type="textWrapping"/>
      </w:r>
      <w:commentRangeStart w:id="1"/>
    </w:p>
    <w:p>
      <w:pPr>
        <w:pStyle w:val="List Paragraph"/>
        <w:numPr>
          <w:ilvl w:val="2"/>
          <w:numId w:val="4"/>
        </w:numPr>
        <w:bidi w:val="0"/>
        <w:ind w:right="0"/>
        <w:jc w:val="left"/>
        <w:rPr>
          <w:b w:val="1"/>
          <w:bCs w:val="1"/>
          <w:sz w:val="28"/>
          <w:szCs w:val="28"/>
          <w:rtl w:val="0"/>
          <w:lang w:val="en-US"/>
        </w:rPr>
      </w:pPr>
      <w:r>
        <w:rPr>
          <w:b w:val="1"/>
          <w:bCs w:val="1"/>
          <w:sz w:val="28"/>
          <w:szCs w:val="28"/>
          <w:rtl w:val="0"/>
          <w:lang w:val="en-US"/>
        </w:rPr>
        <w:t>LET US BE CONFRONTED WITH HIS GRACE</w:t>
        <w:br w:type="textWrapping"/>
      </w:r>
      <w:commentRangeEnd w:id="1"/>
      <w:r>
        <w:commentReference w:id="1"/>
      </w:r>
      <w:commentRangeStart w:id="2"/>
    </w:p>
    <w:p>
      <w:pPr>
        <w:pStyle w:val="List Paragraph"/>
        <w:numPr>
          <w:ilvl w:val="2"/>
          <w:numId w:val="4"/>
        </w:numPr>
        <w:bidi w:val="0"/>
        <w:ind w:right="0"/>
        <w:jc w:val="left"/>
        <w:rPr>
          <w:b w:val="1"/>
          <w:bCs w:val="1"/>
          <w:sz w:val="28"/>
          <w:szCs w:val="28"/>
          <w:rtl w:val="0"/>
          <w:lang w:val="en-US"/>
        </w:rPr>
      </w:pPr>
      <w:r>
        <w:rPr>
          <w:b w:val="1"/>
          <w:bCs w:val="1"/>
          <w:sz w:val="28"/>
          <w:szCs w:val="28"/>
          <w:rtl w:val="0"/>
          <w:lang w:val="en-US"/>
        </w:rPr>
        <w:t>Let us be confronted, each time we do this, with the fact that someone died so that you may live.</w:t>
        <w:br w:type="textWrapping"/>
      </w:r>
      <w:commentRangeEnd w:id="2"/>
      <w:r>
        <w:commentReference w:id="2"/>
      </w:r>
      <w:commentRangeStart w:id="3"/>
    </w:p>
    <w:p>
      <w:pPr>
        <w:pStyle w:val="List Paragraph"/>
        <w:numPr>
          <w:ilvl w:val="2"/>
          <w:numId w:val="4"/>
        </w:numPr>
        <w:bidi w:val="0"/>
        <w:ind w:right="0"/>
        <w:jc w:val="left"/>
        <w:rPr>
          <w:b w:val="1"/>
          <w:bCs w:val="1"/>
          <w:sz w:val="28"/>
          <w:szCs w:val="28"/>
          <w:rtl w:val="0"/>
          <w:lang w:val="en-US"/>
        </w:rPr>
      </w:pPr>
      <w:r>
        <w:rPr>
          <w:b w:val="1"/>
          <w:bCs w:val="1"/>
          <w:sz w:val="28"/>
          <w:szCs w:val="28"/>
          <w:rtl w:val="0"/>
          <w:lang w:val="en-US"/>
        </w:rPr>
        <w:t>Let us be confronted, each time we do this, with the fact that while we were yet sinners, Christ died for us!</w:t>
        <w:br w:type="textWrapping"/>
      </w:r>
      <w:commentRangeEnd w:id="3"/>
      <w:r>
        <w:commentReference w:id="3"/>
      </w:r>
      <w:commentRangeStart w:id="4"/>
    </w:p>
    <w:p>
      <w:pPr>
        <w:pStyle w:val="List Paragraph"/>
        <w:numPr>
          <w:ilvl w:val="2"/>
          <w:numId w:val="4"/>
        </w:numPr>
        <w:bidi w:val="0"/>
        <w:ind w:right="0"/>
        <w:jc w:val="left"/>
        <w:rPr>
          <w:b w:val="1"/>
          <w:bCs w:val="1"/>
          <w:sz w:val="28"/>
          <w:szCs w:val="28"/>
          <w:rtl w:val="0"/>
          <w:lang w:val="en-US"/>
        </w:rPr>
      </w:pPr>
      <w:r>
        <w:rPr>
          <w:b w:val="1"/>
          <w:bCs w:val="1"/>
          <w:sz w:val="28"/>
          <w:szCs w:val="28"/>
          <w:rtl w:val="0"/>
          <w:lang w:val="en-US"/>
        </w:rPr>
        <w:t>Let us be confronted with the front half of the GOSPEL, never to forget the power of the resurrection.</w:t>
        <w:br w:type="textWrapping"/>
      </w:r>
      <w:commentRangeEnd w:id="4"/>
      <w:r>
        <w:commentReference w:id="4"/>
      </w:r>
    </w:p>
    <w:p>
      <w:pPr>
        <w:pStyle w:val="List Paragraph"/>
        <w:numPr>
          <w:ilvl w:val="0"/>
          <w:numId w:val="2"/>
        </w:numPr>
        <w:rPr>
          <w:lang w:val="en-US"/>
        </w:rPr>
      </w:pPr>
      <w:r>
        <w:rPr>
          <w:rStyle w:val="None"/>
          <w:rtl w:val="0"/>
          <w:lang w:val="en-US"/>
        </w:rPr>
        <w:t>Close</w:t>
      </w:r>
    </w:p>
    <w:p>
      <w:pPr>
        <w:pStyle w:val="List Paragraph"/>
        <w:numPr>
          <w:ilvl w:val="1"/>
          <w:numId w:val="2"/>
        </w:numPr>
        <w:rPr>
          <w:lang w:val="en-US"/>
        </w:rPr>
      </w:pPr>
      <w:r>
        <w:rPr>
          <w:rStyle w:val="None"/>
          <w:rtl w:val="0"/>
          <w:lang w:val="en-US"/>
        </w:rPr>
        <w:t>1 Cor 11</w:t>
      </w:r>
    </w:p>
    <w:p>
      <w:pPr>
        <w:pStyle w:val="List Paragraph"/>
        <w:numPr>
          <w:ilvl w:val="1"/>
          <w:numId w:val="2"/>
        </w:numPr>
        <w:rPr>
          <w:lang w:val="en-US"/>
        </w:rPr>
      </w:pPr>
      <w:r>
        <w:rPr>
          <w:rStyle w:val="None"/>
          <w:rtl w:val="0"/>
          <w:lang w:val="en-US"/>
        </w:rPr>
        <w:t>Be Confronted with HIS grace</w:t>
      </w:r>
    </w:p>
    <w:sectPr>
      <w:headerReference w:type="default" r:id="rId4"/>
      <w:footerReference w:type="default" r:id="rId5"/>
      <w:pgSz w:w="12240" w:h="15840" w:orient="portrait"/>
      <w:pgMar w:top="1440" w:right="1440" w:bottom="1440" w:left="1440" w:header="720" w:footer="72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David Murphy" w:date="2017-09-02T22:17:43Z">
    <w:p w14:paraId="1111FFFF">
      <w:pPr>
        <w:pStyle w:val="Default"/>
      </w:pPr>
    </w:p>
  </w:comment>
  <w:comment w:id="1" w:author="David Murphy" w:date="2017-09-02T22:12:30Z">
    <w:p w14:paraId="11120000">
      <w:pPr>
        <w:pStyle w:val="Default"/>
      </w:pPr>
    </w:p>
  </w:comment>
  <w:comment w:id="2" w:author="David Murphy" w:date="2017-09-02T22:13:01Z">
    <w:p w14:paraId="11120001">
      <w:pPr>
        <w:pStyle w:val="Default"/>
      </w:pPr>
    </w:p>
  </w:comment>
  <w:comment w:id="3" w:author="David Murphy" w:date="2017-09-02T22:13:12Z">
    <w:p w14:paraId="11120002">
      <w:pPr>
        <w:pStyle w:val="Default"/>
      </w:pPr>
    </w:p>
  </w:comment>
  <w:comment w:id="4" w:author="David Murphy" w:date="2017-09-02T22:13:23Z">
    <w:p w14:paraId="11120003">
      <w:pPr>
        <w:pStyle w:val="Default"/>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upperRoman"/>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upperRoman"/>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238" w:hanging="36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94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6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69" w:hanging="34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10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82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529" w:hanging="34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i w:val="1"/>
      <w:iCs w:val="1"/>
      <w:outline w:val="0"/>
      <w:color w:val="72abbf"/>
      <w14:textFill>
        <w14:solidFill>
          <w14:srgbClr w14:val="72ABB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