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Daniel and the Lions</w:t>
      </w:r>
    </w:p>
    <w:p>
      <w:pPr>
        <w:pStyle w:val="Body"/>
        <w:bidi w:val="0"/>
      </w:pPr>
      <w:r>
        <w:rPr>
          <w:rtl w:val="0"/>
        </w:rPr>
        <w:t>Daniel 6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years have marched on from the incident with the Fiery furnace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 Chaldean named Belshazzar became king, and then died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Darius the Mede comes into power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Darius begins to reorganize the Empire by promoting 3 men to powerful positions to rule over regional governors.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Daniel finds himself, advanced in years now, but in a powerful position.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due to His character, and God</w:t>
      </w:r>
      <w:r>
        <w:rPr>
          <w:rtl w:val="0"/>
        </w:rPr>
        <w:t>’</w:t>
      </w:r>
      <w:r>
        <w:rPr>
          <w:rtl w:val="0"/>
        </w:rPr>
        <w:t>s desire to use Daniel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evident in that Daniel is then promoted to oversee the other two overseers.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And controversy ensues.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Daniel 6:1-5: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setting the scene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Daniel is a man of character, and they know the only way to bring him down is to ask him to do something against his God.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Daniel 6:6-9: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Conspiracy theory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Busy bodies are always busy, and its not a good business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Daniel 6:10-15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Daniel continues to Pray to the God with authority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Conspirators seize the moment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King is greatly troubled, this story has an ominous tone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Daniel 6:16-18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king has a small understanding of the vastness of God.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declared</w:t>
      </w:r>
      <w:r>
        <w:rPr>
          <w:rtl w:val="0"/>
        </w:rPr>
        <w:t>…</w:t>
      </w:r>
      <w:r>
        <w:rPr>
          <w:rtl w:val="0"/>
        </w:rPr>
        <w:t>What he hoped to happen</w:t>
      </w:r>
      <w:r>
        <w:rPr>
          <w:rtl w:val="0"/>
        </w:rPr>
        <w:t>…</w:t>
      </w:r>
      <w:r>
        <w:rPr>
          <w:rtl w:val="0"/>
        </w:rPr>
        <w:t>but was powerless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Daniel 6:19-24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Daniel was delivered, the king was amazed and relieved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Lions were not simply off their game that day, they got a chance to show their ability.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King Darius punished the men and their families and the Lions did what lions do.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Daniel 6:25-28: Once again, the testimony of God</w:t>
      </w:r>
      <w:r>
        <w:rPr>
          <w:rtl w:val="0"/>
        </w:rPr>
        <w:t>’</w:t>
      </w:r>
      <w:r>
        <w:rPr>
          <w:rtl w:val="0"/>
        </w:rPr>
        <w:t>s faithfulness impacts the Empire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Servant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Servant of God is protected by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Servant of God may be in a position of uncertainty, but their is never uncertainty with God.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Servant of God may be called upon to do hard things, FOR GOD</w:t>
      </w:r>
      <w:r>
        <w:rPr>
          <w:rtl w:val="0"/>
        </w:rPr>
        <w:t>’</w:t>
      </w:r>
      <w:r>
        <w:rPr>
          <w:rtl w:val="0"/>
        </w:rPr>
        <w:t>S GLORY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Servant of God may be asked to endure impossible situations, FOR GOD</w:t>
      </w:r>
      <w:r>
        <w:rPr>
          <w:rtl w:val="0"/>
        </w:rPr>
        <w:t>’</w:t>
      </w:r>
      <w:r>
        <w:rPr>
          <w:rtl w:val="0"/>
        </w:rPr>
        <w:t>S GLORY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position of the Servant of God: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Psalm 125</w:t>
      </w:r>
      <w:r>
        <w:rPr>
          <w:rtl w:val="0"/>
        </w:rPr>
        <w:t>…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The Lord is not </w:t>
      </w:r>
      <w:r>
        <w:rPr>
          <w:rtl w:val="0"/>
        </w:rPr>
        <w:t>“</w:t>
      </w:r>
      <w:r>
        <w:rPr>
          <w:rtl w:val="0"/>
        </w:rPr>
        <w:t>on your side</w:t>
      </w:r>
      <w:r>
        <w:rPr>
          <w:rtl w:val="0"/>
        </w:rPr>
        <w:t>”</w:t>
      </w:r>
      <w:r>
        <w:rPr>
          <w:rtl w:val="0"/>
        </w:rPr>
        <w:t>, He surrounds His servant!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This is a safe and secure position that allows us to grow in faith and trust!</w:t>
      </w:r>
    </w:p>
    <w:p>
      <w:pPr>
        <w:pStyle w:val="Body"/>
        <w:bidi w:val="0"/>
      </w:pPr>
      <w:r>
        <w:rPr>
          <w:rtl w:val="0"/>
        </w:rPr>
        <w:t>A Song of Ascents.</w:t>
      </w:r>
    </w:p>
    <w:p>
      <w:pPr>
        <w:pStyle w:val="Body"/>
        <w:bidi w:val="0"/>
      </w:pPr>
      <w:r>
        <w:rPr>
          <w:rtl w:val="0"/>
        </w:rPr>
        <w:t>125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Those who trust in the Lord are like Mount Zion,</w:t>
      </w:r>
      <w:r>
        <w:rPr>
          <w:rtl w:val="0"/>
        </w:rPr>
        <w:br w:type="textWrapping"/>
        <w:t>    </w:t>
      </w:r>
      <w:r>
        <w:rPr>
          <w:rtl w:val="0"/>
        </w:rPr>
        <w:t>which cannot be moved, but abides forever.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As the mountains surround Jerusalem,</w:t>
      </w:r>
      <w:r>
        <w:rPr>
          <w:rtl w:val="0"/>
        </w:rPr>
        <w:br w:type="textWrapping"/>
        <w:t>    </w:t>
      </w:r>
      <w:r>
        <w:rPr>
          <w:rtl w:val="0"/>
        </w:rPr>
        <w:t>so the Lord surrounds his people,</w:t>
      </w:r>
      <w:r>
        <w:rPr>
          <w:rtl w:val="0"/>
        </w:rPr>
        <w:br w:type="textWrapping"/>
        <w:t>    </w:t>
      </w:r>
      <w:r>
        <w:rPr>
          <w:rtl w:val="0"/>
        </w:rPr>
        <w:t>from this time forth and forevermore.</w:t>
      </w:r>
    </w:p>
    <w:p>
      <w:pPr>
        <w:pStyle w:val="Body"/>
        <w:bidi w:val="0"/>
      </w:pPr>
      <w:r>
        <w:rPr>
          <w:rtl w:val="0"/>
        </w:rPr>
        <w:t>3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For the scepter of wickedness shall not rest</w:t>
      </w:r>
      <w:r>
        <w:rPr>
          <w:rtl w:val="0"/>
        </w:rPr>
        <w:br w:type="textWrapping"/>
        <w:t>    </w:t>
      </w:r>
      <w:r>
        <w:rPr>
          <w:rtl w:val="0"/>
        </w:rPr>
        <w:t>on the land allotted to the righteous,</w:t>
      </w:r>
      <w:r>
        <w:br w:type="textWrapping"/>
      </w:r>
      <w:r>
        <w:rPr>
          <w:rtl w:val="0"/>
        </w:rPr>
        <w:t>lest the righteous stretch out</w:t>
      </w:r>
      <w:r>
        <w:rPr>
          <w:rtl w:val="0"/>
        </w:rPr>
        <w:br w:type="textWrapping"/>
        <w:t>    </w:t>
      </w:r>
      <w:r>
        <w:rPr>
          <w:rtl w:val="0"/>
        </w:rPr>
        <w:t>their hands to do wrong.</w:t>
      </w:r>
    </w:p>
    <w:p>
      <w:pPr>
        <w:pStyle w:val="Body"/>
        <w:bidi w:val="0"/>
      </w:pPr>
      <w:r>
        <w:rPr>
          <w:rtl w:val="0"/>
        </w:rPr>
        <w:t>4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Do good, O Lord, to those who are good,</w:t>
      </w:r>
      <w:r>
        <w:rPr>
          <w:rtl w:val="0"/>
        </w:rPr>
        <w:br w:type="textWrapping"/>
        <w:t>    </w:t>
      </w:r>
      <w:r>
        <w:rPr>
          <w:rtl w:val="0"/>
        </w:rPr>
        <w:t>and to those who are upright in their hearts!</w:t>
      </w:r>
    </w:p>
    <w:p>
      <w:pPr>
        <w:pStyle w:val="Body"/>
        <w:bidi w:val="0"/>
      </w:pPr>
      <w:r>
        <w:rPr>
          <w:rtl w:val="0"/>
        </w:rPr>
        <w:t>5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But those who turn aside to their crooked ways</w:t>
      </w:r>
      <w:r>
        <w:rPr>
          <w:rtl w:val="0"/>
        </w:rPr>
        <w:br w:type="textWrapping"/>
        <w:t>    </w:t>
      </w:r>
      <w:r>
        <w:rPr>
          <w:rtl w:val="0"/>
        </w:rPr>
        <w:t>the Lord will lead away with evildoers!</w:t>
      </w:r>
      <w:r>
        <w:rPr>
          <w:rtl w:val="0"/>
        </w:rPr>
        <w:br w:type="textWrapping"/>
        <w:t>    </w:t>
      </w:r>
      <w:r>
        <w:rPr>
          <w:rtl w:val="0"/>
        </w:rPr>
        <w:t>Peace be upon Israel!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Nature of the Enemy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Lions will do what Lions do.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Facts about Lions: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A Lion can weigh 275-400 pounds as an adult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Lions can eat 80 pounds of meat in a single meal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Lions hunt in packs and work together with intelligence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A lions roar can be heard from 5 miles away when joined with the combined roar of the pride. Marking territory.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Lions have a bite force of 650-1000 psi, and combined with others in the pride, and subdue large animals. (Strongest human</w:t>
      </w:r>
      <w:r>
        <w:rPr>
          <w:rtl w:val="0"/>
        </w:rPr>
        <w:t>…</w:t>
      </w:r>
      <w:r>
        <w:rPr>
          <w:rtl w:val="0"/>
        </w:rPr>
        <w:t>150 psi)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Lions are dangerous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Busy Bodies will do what Busy Bodies do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Facts about busy bodies: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Busy bodies will lie cheat and steal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Busy Bodies will create a false narrative, and believe it sometimes, when the facts don</w:t>
      </w:r>
      <w:r>
        <w:rPr>
          <w:rtl w:val="0"/>
        </w:rPr>
        <w:t>’</w:t>
      </w:r>
      <w:r>
        <w:rPr>
          <w:rtl w:val="0"/>
        </w:rPr>
        <w:t>t fit their needs.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Busy Bodies will attack in packs, and though they aren</w:t>
      </w:r>
      <w:r>
        <w:rPr>
          <w:rtl w:val="0"/>
        </w:rPr>
        <w:t>’</w:t>
      </w:r>
      <w:r>
        <w:rPr>
          <w:rtl w:val="0"/>
        </w:rPr>
        <w:t>t powerful in their own right, they are vicious when they feel they have developed a following of people who agree.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Busy Bodies are dangerous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Enemy of God will demonstrate his intentions by actions: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Conspiracy theories, lies, and misinformation can cause division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But the truth of God</w:t>
      </w:r>
      <w:r>
        <w:rPr>
          <w:rtl w:val="0"/>
        </w:rPr>
        <w:t>’</w:t>
      </w:r>
      <w:r>
        <w:rPr>
          <w:rtl w:val="0"/>
        </w:rPr>
        <w:t>s word, and the life lived above reproach will overcome.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How then do we act?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Ephesians 5: Walk circumspectly for the days are evil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Be prepared, and be vigilant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 not grow lax, let your faith empower you!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Supernatural Intervention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</w:t>
      </w:r>
      <w:r>
        <w:rPr>
          <w:rtl w:val="0"/>
        </w:rPr>
        <w:t>’</w:t>
      </w:r>
      <w:r>
        <w:rPr>
          <w:rtl w:val="0"/>
        </w:rPr>
        <w:t>s work is always supernatural, after all, He is Supernatural!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God intervenes, He does so for the good purposes of His alone.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 God who has a track record of doing supernatural things, while also working within the natural world.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These areas cross and intermingle to a point where we become so familiar with the work of God that His work seems natural.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Think about it: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Lions were not able act on their natural will.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Fire was not allowed to act to its natural design.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Storm in the Sea of Galilee was powerless against the spoken word of Christ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strongholds and fears we face are likewise powerless against the will of God.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Make no mistake, God can do what is necessary, when it is necessary, by whatever means is necessary to accomplish His will.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